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49" w:rsidRDefault="003D4797">
      <w:r>
        <w:t>5A Neptun und Minos</w:t>
      </w:r>
    </w:p>
    <w:p w:rsidR="003D4797" w:rsidRDefault="003D4797">
      <w:proofErr w:type="spellStart"/>
      <w:r>
        <w:t>Neptunus</w:t>
      </w:r>
      <w:proofErr w:type="spellEnd"/>
      <w:r>
        <w:t xml:space="preserve">, </w:t>
      </w:r>
      <w:proofErr w:type="spellStart"/>
      <w:r>
        <w:t>deus</w:t>
      </w:r>
      <w:proofErr w:type="spellEnd"/>
      <w:r>
        <w:t xml:space="preserve"> </w:t>
      </w:r>
      <w:proofErr w:type="spellStart"/>
      <w:r>
        <w:t>maris</w:t>
      </w:r>
      <w:proofErr w:type="spellEnd"/>
      <w:r>
        <w:t xml:space="preserve">, </w:t>
      </w:r>
      <w:proofErr w:type="spellStart"/>
      <w:r>
        <w:t>Minoi</w:t>
      </w:r>
      <w:proofErr w:type="spellEnd"/>
      <w:r>
        <w:t xml:space="preserve"> </w:t>
      </w:r>
      <w:proofErr w:type="spellStart"/>
      <w:r>
        <w:t>regi</w:t>
      </w:r>
      <w:proofErr w:type="spellEnd"/>
      <w:r>
        <w:t xml:space="preserve"> </w:t>
      </w:r>
      <w:proofErr w:type="spellStart"/>
      <w:r>
        <w:t>taurum</w:t>
      </w:r>
      <w:proofErr w:type="spellEnd"/>
      <w:r>
        <w:t xml:space="preserve"> summa </w:t>
      </w:r>
      <w:proofErr w:type="spellStart"/>
      <w:r>
        <w:t>pulchritudine</w:t>
      </w:r>
      <w:proofErr w:type="spellEnd"/>
      <w:r>
        <w:t xml:space="preserve"> </w:t>
      </w:r>
      <w:proofErr w:type="spellStart"/>
      <w:r>
        <w:t>misit</w:t>
      </w:r>
      <w:proofErr w:type="spellEnd"/>
      <w:r>
        <w:t xml:space="preserve"> et </w:t>
      </w:r>
      <w:proofErr w:type="spellStart"/>
      <w:r>
        <w:t>imperavit</w:t>
      </w:r>
      <w:proofErr w:type="spellEnd"/>
      <w:r>
        <w:t>: „</w:t>
      </w:r>
      <w:proofErr w:type="spellStart"/>
      <w:r>
        <w:t>Immola</w:t>
      </w:r>
      <w:proofErr w:type="spellEnd"/>
      <w:r>
        <w:t xml:space="preserve">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taurum</w:t>
      </w:r>
      <w:proofErr w:type="spellEnd"/>
      <w:r>
        <w:t xml:space="preserve">!“ Quod Minos non </w:t>
      </w:r>
      <w:proofErr w:type="spellStart"/>
      <w:r>
        <w:t>paruit</w:t>
      </w:r>
      <w:proofErr w:type="spellEnd"/>
      <w:r>
        <w:t xml:space="preserve">, </w:t>
      </w:r>
      <w:proofErr w:type="spellStart"/>
      <w:r>
        <w:t>deus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punire</w:t>
      </w:r>
      <w:proofErr w:type="spellEnd"/>
      <w:r>
        <w:t xml:space="preserve"> (</w:t>
      </w:r>
      <w:proofErr w:type="spellStart"/>
      <w:r>
        <w:t>punio</w:t>
      </w:r>
      <w:proofErr w:type="spellEnd"/>
      <w:r>
        <w:t xml:space="preserve"> </w:t>
      </w:r>
      <w:proofErr w:type="gramStart"/>
      <w:r>
        <w:t>4  bestrafen</w:t>
      </w:r>
      <w:proofErr w:type="gramEnd"/>
      <w:r>
        <w:t xml:space="preserve">) </w:t>
      </w:r>
      <w:proofErr w:type="spellStart"/>
      <w:r>
        <w:t>constituit</w:t>
      </w:r>
      <w:proofErr w:type="spellEnd"/>
      <w:r>
        <w:t>.</w:t>
      </w:r>
    </w:p>
    <w:p w:rsidR="003D4797" w:rsidRDefault="003D4797"/>
    <w:p w:rsidR="003D4797" w:rsidRDefault="003D4797">
      <w:r>
        <w:t xml:space="preserve">Hier findest du mehr Informationen: </w:t>
      </w:r>
      <w:hyperlink r:id="rId4" w:history="1">
        <w:r w:rsidRPr="008323C6">
          <w:rPr>
            <w:rStyle w:val="Hyperlink"/>
          </w:rPr>
          <w:t>https://brockhaus.at/ecs/enzy/article/minos-griechische-mythologie</w:t>
        </w:r>
      </w:hyperlink>
      <w:r>
        <w:t xml:space="preserve"> </w:t>
      </w:r>
      <w:bookmarkStart w:id="0" w:name="_GoBack"/>
      <w:bookmarkEnd w:id="0"/>
    </w:p>
    <w:sectPr w:rsidR="003D4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97"/>
    <w:rsid w:val="00215849"/>
    <w:rsid w:val="003D4797"/>
    <w:rsid w:val="00576E6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99AF"/>
  <w15:chartTrackingRefBased/>
  <w15:docId w15:val="{320F2EAA-456D-4346-BB78-43FAE53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D479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ockhaus.at/ecs/enzy/article/minos-griechische-mythologi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2020-03-19T07:44:00Z</dcterms:created>
  <dcterms:modified xsi:type="dcterms:W3CDTF">2020-03-19T07:54:00Z</dcterms:modified>
</cp:coreProperties>
</file>