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D6B58" w14:textId="02B4A5C5" w:rsidR="00CB5859" w:rsidRDefault="00CB5859" w:rsidP="00CB5859">
      <w:pPr>
        <w:jc w:val="center"/>
        <w:rPr>
          <w:b/>
          <w:lang w:val="de-DE"/>
        </w:rPr>
      </w:pPr>
      <w:r>
        <w:rPr>
          <w:b/>
          <w:lang w:val="de-DE"/>
        </w:rPr>
        <w:t xml:space="preserve">Bundesgymnasium und Bundesrealgymnasium </w:t>
      </w:r>
      <w:proofErr w:type="spellStart"/>
      <w:r>
        <w:rPr>
          <w:b/>
          <w:lang w:val="de-DE"/>
        </w:rPr>
        <w:t>Waidhofen</w:t>
      </w:r>
      <w:proofErr w:type="spellEnd"/>
      <w:r>
        <w:rPr>
          <w:b/>
          <w:lang w:val="de-DE"/>
        </w:rPr>
        <w:t xml:space="preserve"> an der Thaya</w:t>
      </w:r>
    </w:p>
    <w:p w14:paraId="6748398D" w14:textId="77777777" w:rsidR="00AB3C97" w:rsidRDefault="00AB3C97" w:rsidP="00CB5859">
      <w:pPr>
        <w:jc w:val="center"/>
        <w:rPr>
          <w:b/>
          <w:lang w:val="de-DE"/>
        </w:rPr>
      </w:pPr>
    </w:p>
    <w:p w14:paraId="2D7BBE06" w14:textId="522F64E8" w:rsidR="00CB5859" w:rsidRPr="00E4732E" w:rsidRDefault="00CB5859" w:rsidP="00CB5859">
      <w:pPr>
        <w:jc w:val="center"/>
        <w:rPr>
          <w:b/>
          <w:sz w:val="32"/>
          <w:szCs w:val="32"/>
          <w:lang w:val="de-DE"/>
        </w:rPr>
      </w:pPr>
      <w:r w:rsidRPr="00E4732E">
        <w:rPr>
          <w:b/>
          <w:sz w:val="32"/>
          <w:szCs w:val="32"/>
          <w:lang w:val="de-DE"/>
        </w:rPr>
        <w:t xml:space="preserve">Mündliche Reifeprüfung </w:t>
      </w:r>
      <w:r w:rsidR="00814977">
        <w:rPr>
          <w:b/>
          <w:sz w:val="32"/>
          <w:szCs w:val="32"/>
          <w:lang w:val="de-DE"/>
        </w:rPr>
        <w:t>2019/20</w:t>
      </w:r>
    </w:p>
    <w:p w14:paraId="7F35C8B6" w14:textId="77777777" w:rsidR="00CB5859" w:rsidRPr="00E4732E" w:rsidRDefault="00CB5859" w:rsidP="00CB5859">
      <w:pPr>
        <w:jc w:val="center"/>
        <w:rPr>
          <w:b/>
          <w:sz w:val="32"/>
          <w:szCs w:val="32"/>
          <w:lang w:val="de-DE"/>
        </w:rPr>
      </w:pPr>
      <w:r w:rsidRPr="00E4732E">
        <w:rPr>
          <w:b/>
          <w:sz w:val="32"/>
          <w:szCs w:val="32"/>
          <w:lang w:val="de-DE"/>
        </w:rPr>
        <w:t>LATEIN</w:t>
      </w:r>
    </w:p>
    <w:p w14:paraId="4D61FAD5" w14:textId="54F58D5B" w:rsidR="00CB5859" w:rsidRDefault="00CB5859" w:rsidP="00CB5859">
      <w:pPr>
        <w:jc w:val="center"/>
        <w:rPr>
          <w:b/>
          <w:lang w:val="de-DE"/>
        </w:rPr>
      </w:pPr>
      <w:r>
        <w:rPr>
          <w:b/>
          <w:lang w:val="de-DE"/>
        </w:rPr>
        <w:t>8</w:t>
      </w:r>
      <w:r w:rsidR="00A66487">
        <w:rPr>
          <w:b/>
          <w:lang w:val="de-DE"/>
        </w:rPr>
        <w:t>A</w:t>
      </w:r>
      <w:bookmarkStart w:id="0" w:name="_GoBack"/>
      <w:bookmarkEnd w:id="0"/>
      <w:r w:rsidR="007F75C3">
        <w:rPr>
          <w:b/>
          <w:lang w:val="de-DE"/>
        </w:rPr>
        <w:t xml:space="preserve"> – Mag. Elisabeth Tschuden</w:t>
      </w:r>
    </w:p>
    <w:p w14:paraId="42E09C03" w14:textId="3FA774DA" w:rsidR="00650CBB" w:rsidRPr="00AB3C97" w:rsidRDefault="00814977" w:rsidP="00CB5859">
      <w:pPr>
        <w:jc w:val="center"/>
        <w:rPr>
          <w:bCs/>
          <w:lang w:val="de-DE"/>
        </w:rPr>
      </w:pPr>
      <w:r w:rsidRPr="00AB3C97">
        <w:rPr>
          <w:bCs/>
          <w:lang w:val="de-DE"/>
        </w:rPr>
        <w:t xml:space="preserve">14 </w:t>
      </w:r>
      <w:r w:rsidR="00C63B27" w:rsidRPr="00AB3C97">
        <w:rPr>
          <w:bCs/>
          <w:lang w:val="de-DE"/>
        </w:rPr>
        <w:t>Themenbereiche</w:t>
      </w:r>
    </w:p>
    <w:p w14:paraId="3DCE08BD" w14:textId="77777777" w:rsidR="00AA1A6B" w:rsidRPr="00AA1A6B" w:rsidRDefault="00AA1A6B">
      <w:pPr>
        <w:rPr>
          <w:b/>
          <w:lang w:val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342"/>
      </w:tblGrid>
      <w:tr w:rsidR="007F75C3" w:rsidRPr="007F75C3" w14:paraId="30EFFCAC" w14:textId="77777777" w:rsidTr="00AB3C97">
        <w:trPr>
          <w:jc w:val="center"/>
        </w:trPr>
        <w:tc>
          <w:tcPr>
            <w:tcW w:w="8342" w:type="dxa"/>
          </w:tcPr>
          <w:p w14:paraId="243218D9" w14:textId="77777777" w:rsidR="007F75C3" w:rsidRPr="007F75C3" w:rsidRDefault="007F75C3" w:rsidP="00E4732E">
            <w:pPr>
              <w:pStyle w:val="Listenabsatz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  <w:r w:rsidRPr="007F75C3">
              <w:rPr>
                <w:b/>
                <w:sz w:val="24"/>
                <w:szCs w:val="24"/>
                <w:lang w:val="de-DE"/>
              </w:rPr>
              <w:t>Modul 1: Gestalten aus Mythologie, Legende, Geschichte:</w:t>
            </w:r>
          </w:p>
        </w:tc>
      </w:tr>
      <w:tr w:rsidR="007F75C3" w:rsidRPr="007F75C3" w14:paraId="23E7569B" w14:textId="77777777" w:rsidTr="00AB3C97">
        <w:trPr>
          <w:trHeight w:val="556"/>
          <w:jc w:val="center"/>
        </w:trPr>
        <w:tc>
          <w:tcPr>
            <w:tcW w:w="8342" w:type="dxa"/>
            <w:shd w:val="clear" w:color="auto" w:fill="D9D9D9" w:themeFill="background1" w:themeFillShade="D9"/>
          </w:tcPr>
          <w:p w14:paraId="2589A82F" w14:textId="73185AC0" w:rsidR="00AB3C97" w:rsidRDefault="007F75C3" w:rsidP="00AB3C97">
            <w:pPr>
              <w:pStyle w:val="Listenabsatz"/>
              <w:numPr>
                <w:ilvl w:val="1"/>
                <w:numId w:val="1"/>
              </w:numPr>
              <w:rPr>
                <w:sz w:val="24"/>
                <w:szCs w:val="24"/>
                <w:lang w:val="de-DE"/>
              </w:rPr>
            </w:pPr>
            <w:r w:rsidRPr="007F75C3">
              <w:rPr>
                <w:sz w:val="24"/>
                <w:szCs w:val="24"/>
                <w:lang w:val="de-DE"/>
              </w:rPr>
              <w:t xml:space="preserve">Gestalten aus antiken Sagenkreisen: </w:t>
            </w:r>
            <w:proofErr w:type="spellStart"/>
            <w:r w:rsidR="00AB3C97" w:rsidRPr="00AB3C97">
              <w:rPr>
                <w:i/>
                <w:iCs/>
                <w:sz w:val="24"/>
                <w:szCs w:val="24"/>
                <w:lang w:val="de-DE"/>
              </w:rPr>
              <w:t>Hygin</w:t>
            </w:r>
            <w:proofErr w:type="spellEnd"/>
            <w:r w:rsidR="00AB3C97" w:rsidRPr="00AB3C97">
              <w:rPr>
                <w:i/>
                <w:iCs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AB3C97" w:rsidRPr="00AB3C97">
              <w:rPr>
                <w:i/>
                <w:iCs/>
                <w:sz w:val="24"/>
                <w:szCs w:val="24"/>
                <w:lang w:val="de-DE"/>
              </w:rPr>
              <w:t>Fabulae</w:t>
            </w:r>
            <w:proofErr w:type="spellEnd"/>
          </w:p>
          <w:p w14:paraId="4FF5CDDC" w14:textId="257F73C9" w:rsidR="007F75C3" w:rsidRPr="007F75C3" w:rsidRDefault="007F75C3" w:rsidP="00AB3C97">
            <w:pPr>
              <w:pStyle w:val="Listenabsatz"/>
              <w:numPr>
                <w:ilvl w:val="1"/>
                <w:numId w:val="1"/>
              </w:numPr>
              <w:rPr>
                <w:sz w:val="24"/>
                <w:szCs w:val="24"/>
                <w:lang w:val="de-DE"/>
              </w:rPr>
            </w:pPr>
            <w:r w:rsidRPr="007F75C3">
              <w:rPr>
                <w:sz w:val="24"/>
                <w:szCs w:val="24"/>
                <w:lang w:val="de-DE"/>
              </w:rPr>
              <w:t xml:space="preserve">Legendär: </w:t>
            </w:r>
            <w:proofErr w:type="spellStart"/>
            <w:r w:rsidR="00167F93" w:rsidRPr="00AB3C97">
              <w:rPr>
                <w:i/>
                <w:iCs/>
                <w:sz w:val="24"/>
                <w:szCs w:val="24"/>
                <w:lang w:val="de-DE"/>
              </w:rPr>
              <w:t>Iacobus</w:t>
            </w:r>
            <w:proofErr w:type="spellEnd"/>
            <w:r w:rsidR="00167F93" w:rsidRPr="00AB3C97">
              <w:rPr>
                <w:i/>
                <w:iCs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167F93" w:rsidRPr="00AB3C97">
              <w:rPr>
                <w:i/>
                <w:iCs/>
                <w:sz w:val="24"/>
                <w:szCs w:val="24"/>
                <w:lang w:val="de-DE"/>
              </w:rPr>
              <w:t>Voragine</w:t>
            </w:r>
            <w:proofErr w:type="spellEnd"/>
            <w:r w:rsidR="00167F93" w:rsidRPr="00AB3C97">
              <w:rPr>
                <w:i/>
                <w:iCs/>
                <w:sz w:val="24"/>
                <w:szCs w:val="24"/>
                <w:lang w:val="de-DE"/>
              </w:rPr>
              <w:t>:</w:t>
            </w:r>
            <w:r w:rsidR="00167F93">
              <w:rPr>
                <w:sz w:val="24"/>
                <w:szCs w:val="24"/>
                <w:lang w:val="de-DE"/>
              </w:rPr>
              <w:t xml:space="preserve"> </w:t>
            </w:r>
            <w:r w:rsidRPr="00AB3C97">
              <w:rPr>
                <w:i/>
                <w:iCs/>
                <w:sz w:val="24"/>
                <w:szCs w:val="24"/>
                <w:lang w:val="de-DE"/>
              </w:rPr>
              <w:t>Georg, Silvester</w:t>
            </w:r>
          </w:p>
        </w:tc>
      </w:tr>
      <w:tr w:rsidR="007F75C3" w:rsidRPr="007F75C3" w14:paraId="72050A00" w14:textId="77777777" w:rsidTr="00AB3C97">
        <w:trPr>
          <w:jc w:val="center"/>
        </w:trPr>
        <w:tc>
          <w:tcPr>
            <w:tcW w:w="8342" w:type="dxa"/>
          </w:tcPr>
          <w:p w14:paraId="7CF22F14" w14:textId="77777777" w:rsidR="007F75C3" w:rsidRPr="007F75C3" w:rsidRDefault="007F75C3" w:rsidP="00E4732E">
            <w:pPr>
              <w:pStyle w:val="Listenabsatz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  <w:r w:rsidRPr="007F75C3">
              <w:rPr>
                <w:b/>
                <w:sz w:val="24"/>
                <w:szCs w:val="24"/>
                <w:lang w:val="de-DE"/>
              </w:rPr>
              <w:t>Modul 2: Heiteres und Hintergründiges</w:t>
            </w:r>
          </w:p>
        </w:tc>
      </w:tr>
      <w:tr w:rsidR="007F75C3" w:rsidRPr="007F75C3" w14:paraId="0CEBA744" w14:textId="77777777" w:rsidTr="00AB3C97">
        <w:trPr>
          <w:jc w:val="center"/>
        </w:trPr>
        <w:tc>
          <w:tcPr>
            <w:tcW w:w="8342" w:type="dxa"/>
            <w:shd w:val="clear" w:color="auto" w:fill="D9D9D9" w:themeFill="background1" w:themeFillShade="D9"/>
          </w:tcPr>
          <w:p w14:paraId="465D8607" w14:textId="77777777" w:rsidR="007F75C3" w:rsidRPr="007F75C3" w:rsidRDefault="007F75C3" w:rsidP="00650CBB">
            <w:pPr>
              <w:pStyle w:val="Listenabsatz"/>
              <w:numPr>
                <w:ilvl w:val="1"/>
                <w:numId w:val="1"/>
              </w:numPr>
              <w:rPr>
                <w:sz w:val="24"/>
                <w:szCs w:val="24"/>
                <w:lang w:val="de-DE"/>
              </w:rPr>
            </w:pPr>
            <w:r w:rsidRPr="007F75C3">
              <w:rPr>
                <w:sz w:val="24"/>
                <w:szCs w:val="24"/>
                <w:lang w:val="de-DE"/>
              </w:rPr>
              <w:t xml:space="preserve">Fabeln und Epigramme: </w:t>
            </w:r>
            <w:r w:rsidRPr="00167F93">
              <w:rPr>
                <w:i/>
                <w:iCs/>
                <w:sz w:val="24"/>
                <w:szCs w:val="24"/>
                <w:lang w:val="de-DE"/>
              </w:rPr>
              <w:t>Phaedrus, Martial</w:t>
            </w:r>
          </w:p>
        </w:tc>
      </w:tr>
      <w:tr w:rsidR="007F75C3" w:rsidRPr="007F75C3" w14:paraId="13C6A445" w14:textId="77777777" w:rsidTr="00AB3C97">
        <w:trPr>
          <w:jc w:val="center"/>
        </w:trPr>
        <w:tc>
          <w:tcPr>
            <w:tcW w:w="8342" w:type="dxa"/>
          </w:tcPr>
          <w:p w14:paraId="477CA4AF" w14:textId="77777777" w:rsidR="007F75C3" w:rsidRPr="007F75C3" w:rsidRDefault="007F75C3" w:rsidP="00E4732E">
            <w:pPr>
              <w:pStyle w:val="Listenabsatz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  <w:r w:rsidRPr="007F75C3">
              <w:rPr>
                <w:b/>
                <w:sz w:val="24"/>
                <w:szCs w:val="24"/>
                <w:lang w:val="de-DE"/>
              </w:rPr>
              <w:t>Modul 3: Liebe, Lust und Leidenschaft</w:t>
            </w:r>
          </w:p>
        </w:tc>
      </w:tr>
      <w:tr w:rsidR="007F75C3" w:rsidRPr="007F75C3" w14:paraId="55B22827" w14:textId="77777777" w:rsidTr="00AB3C97">
        <w:trPr>
          <w:trHeight w:val="547"/>
          <w:jc w:val="center"/>
        </w:trPr>
        <w:tc>
          <w:tcPr>
            <w:tcW w:w="8342" w:type="dxa"/>
            <w:shd w:val="clear" w:color="auto" w:fill="D9D9D9" w:themeFill="background1" w:themeFillShade="D9"/>
          </w:tcPr>
          <w:p w14:paraId="4698A49C" w14:textId="7E3AB796" w:rsidR="007F75C3" w:rsidRPr="007F75C3" w:rsidRDefault="007F75C3" w:rsidP="00650CBB">
            <w:pPr>
              <w:pStyle w:val="Listenabsatz"/>
              <w:numPr>
                <w:ilvl w:val="1"/>
                <w:numId w:val="1"/>
              </w:numPr>
              <w:rPr>
                <w:sz w:val="24"/>
                <w:szCs w:val="24"/>
                <w:lang w:val="de-DE"/>
              </w:rPr>
            </w:pPr>
            <w:r w:rsidRPr="007F75C3">
              <w:rPr>
                <w:sz w:val="24"/>
                <w:szCs w:val="24"/>
                <w:lang w:val="de-DE"/>
              </w:rPr>
              <w:t>Liebes</w:t>
            </w:r>
            <w:r w:rsidR="00E4732E">
              <w:rPr>
                <w:sz w:val="24"/>
                <w:szCs w:val="24"/>
                <w:lang w:val="de-DE"/>
              </w:rPr>
              <w:t>glück</w:t>
            </w:r>
            <w:r w:rsidRPr="007F75C3">
              <w:rPr>
                <w:sz w:val="24"/>
                <w:szCs w:val="24"/>
                <w:lang w:val="de-DE"/>
              </w:rPr>
              <w:t xml:space="preserve"> und L</w:t>
            </w:r>
            <w:r w:rsidR="00E4732E">
              <w:rPr>
                <w:sz w:val="24"/>
                <w:szCs w:val="24"/>
                <w:lang w:val="de-DE"/>
              </w:rPr>
              <w:t>i</w:t>
            </w:r>
            <w:r w:rsidRPr="007F75C3">
              <w:rPr>
                <w:sz w:val="24"/>
                <w:szCs w:val="24"/>
                <w:lang w:val="de-DE"/>
              </w:rPr>
              <w:t xml:space="preserve">ebesschmerz: </w:t>
            </w:r>
            <w:r w:rsidRPr="00167F93">
              <w:rPr>
                <w:i/>
                <w:iCs/>
                <w:sz w:val="24"/>
                <w:szCs w:val="24"/>
                <w:lang w:val="de-DE"/>
              </w:rPr>
              <w:t>Catull</w:t>
            </w:r>
            <w:r w:rsidR="00167F93" w:rsidRPr="00167F93">
              <w:rPr>
                <w:i/>
                <w:iCs/>
                <w:sz w:val="24"/>
                <w:szCs w:val="24"/>
                <w:lang w:val="de-DE"/>
              </w:rPr>
              <w:t xml:space="preserve">s </w:t>
            </w:r>
            <w:proofErr w:type="spellStart"/>
            <w:r w:rsidR="00167F93" w:rsidRPr="00167F93">
              <w:rPr>
                <w:i/>
                <w:iCs/>
                <w:sz w:val="24"/>
                <w:szCs w:val="24"/>
                <w:lang w:val="de-DE"/>
              </w:rPr>
              <w:t>Lesbiagedichte</w:t>
            </w:r>
            <w:proofErr w:type="spellEnd"/>
          </w:p>
          <w:p w14:paraId="68EFE1B1" w14:textId="77777777" w:rsidR="007F75C3" w:rsidRPr="007F75C3" w:rsidRDefault="007F75C3" w:rsidP="00650CBB">
            <w:pPr>
              <w:pStyle w:val="Listenabsatz"/>
              <w:numPr>
                <w:ilvl w:val="1"/>
                <w:numId w:val="1"/>
              </w:numPr>
              <w:rPr>
                <w:sz w:val="24"/>
                <w:szCs w:val="24"/>
                <w:lang w:val="de-DE"/>
              </w:rPr>
            </w:pPr>
            <w:r w:rsidRPr="007F75C3">
              <w:rPr>
                <w:sz w:val="24"/>
                <w:szCs w:val="24"/>
                <w:lang w:val="de-DE"/>
              </w:rPr>
              <w:t xml:space="preserve">Die Kunst zu lieben: </w:t>
            </w:r>
            <w:r w:rsidRPr="00167F93">
              <w:rPr>
                <w:i/>
                <w:iCs/>
                <w:sz w:val="24"/>
                <w:szCs w:val="24"/>
                <w:lang w:val="de-DE"/>
              </w:rPr>
              <w:t xml:space="preserve">Ovid, Ars </w:t>
            </w:r>
            <w:proofErr w:type="spellStart"/>
            <w:r w:rsidRPr="00167F93">
              <w:rPr>
                <w:i/>
                <w:iCs/>
                <w:sz w:val="24"/>
                <w:szCs w:val="24"/>
                <w:lang w:val="de-DE"/>
              </w:rPr>
              <w:t>amatoria</w:t>
            </w:r>
            <w:proofErr w:type="spellEnd"/>
          </w:p>
        </w:tc>
      </w:tr>
      <w:tr w:rsidR="007F75C3" w:rsidRPr="007F75C3" w14:paraId="627BD011" w14:textId="77777777" w:rsidTr="00AB3C97">
        <w:trPr>
          <w:jc w:val="center"/>
        </w:trPr>
        <w:tc>
          <w:tcPr>
            <w:tcW w:w="8342" w:type="dxa"/>
          </w:tcPr>
          <w:p w14:paraId="2EBB4CBE" w14:textId="77777777" w:rsidR="007F75C3" w:rsidRPr="007F75C3" w:rsidRDefault="007F75C3" w:rsidP="00E4732E">
            <w:pPr>
              <w:pStyle w:val="Listenabsatz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  <w:r w:rsidRPr="007F75C3">
              <w:rPr>
                <w:b/>
                <w:sz w:val="24"/>
                <w:szCs w:val="24"/>
                <w:lang w:val="de-DE"/>
              </w:rPr>
              <w:t>Modul 4: Mythos und Rezeption</w:t>
            </w:r>
          </w:p>
        </w:tc>
      </w:tr>
      <w:tr w:rsidR="007F75C3" w:rsidRPr="007F75C3" w14:paraId="25534055" w14:textId="77777777" w:rsidTr="00AB3C97">
        <w:trPr>
          <w:jc w:val="center"/>
        </w:trPr>
        <w:tc>
          <w:tcPr>
            <w:tcW w:w="8342" w:type="dxa"/>
            <w:shd w:val="clear" w:color="auto" w:fill="D9D9D9" w:themeFill="background1" w:themeFillShade="D9"/>
          </w:tcPr>
          <w:p w14:paraId="4B10F26D" w14:textId="6074A4CD" w:rsidR="007F75C3" w:rsidRDefault="007F75C3" w:rsidP="00650CBB">
            <w:pPr>
              <w:pStyle w:val="Listenabsatz"/>
              <w:numPr>
                <w:ilvl w:val="1"/>
                <w:numId w:val="1"/>
              </w:numPr>
              <w:rPr>
                <w:sz w:val="24"/>
                <w:szCs w:val="24"/>
                <w:lang w:val="de-DE"/>
              </w:rPr>
            </w:pPr>
            <w:r w:rsidRPr="007F75C3">
              <w:rPr>
                <w:sz w:val="24"/>
                <w:szCs w:val="24"/>
                <w:lang w:val="de-DE"/>
              </w:rPr>
              <w:t>Große Liebes</w:t>
            </w:r>
            <w:r w:rsidR="00167F93">
              <w:rPr>
                <w:sz w:val="24"/>
                <w:szCs w:val="24"/>
                <w:lang w:val="de-DE"/>
              </w:rPr>
              <w:t xml:space="preserve">geschichten: </w:t>
            </w:r>
            <w:r w:rsidR="00167F93" w:rsidRPr="00167F93">
              <w:rPr>
                <w:i/>
                <w:iCs/>
                <w:sz w:val="24"/>
                <w:szCs w:val="24"/>
                <w:lang w:val="de-DE"/>
              </w:rPr>
              <w:t>Ovid, Metamorphosen</w:t>
            </w:r>
          </w:p>
          <w:p w14:paraId="42E9FB1C" w14:textId="7B6DE180" w:rsidR="00814977" w:rsidRPr="007F75C3" w:rsidRDefault="00EF7323" w:rsidP="00650CBB">
            <w:pPr>
              <w:pStyle w:val="Listenabsatz"/>
              <w:numPr>
                <w:ilvl w:val="1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Helden und tragische Figuren</w:t>
            </w:r>
            <w:r w:rsidR="00167F93">
              <w:rPr>
                <w:sz w:val="24"/>
                <w:szCs w:val="24"/>
                <w:lang w:val="de-DE"/>
              </w:rPr>
              <w:t xml:space="preserve">: </w:t>
            </w:r>
            <w:r w:rsidR="00167F93" w:rsidRPr="00167F93">
              <w:rPr>
                <w:i/>
                <w:iCs/>
                <w:sz w:val="24"/>
                <w:szCs w:val="24"/>
                <w:lang w:val="de-DE"/>
              </w:rPr>
              <w:t>Ovid, Metamorphosen</w:t>
            </w:r>
          </w:p>
        </w:tc>
      </w:tr>
      <w:tr w:rsidR="007F75C3" w:rsidRPr="007F75C3" w14:paraId="42837777" w14:textId="77777777" w:rsidTr="00AB3C97">
        <w:trPr>
          <w:jc w:val="center"/>
        </w:trPr>
        <w:tc>
          <w:tcPr>
            <w:tcW w:w="8342" w:type="dxa"/>
          </w:tcPr>
          <w:p w14:paraId="05D7CA95" w14:textId="77777777" w:rsidR="007F75C3" w:rsidRPr="007F75C3" w:rsidRDefault="007F75C3" w:rsidP="00E4732E">
            <w:pPr>
              <w:pStyle w:val="Listenabsatz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  <w:r w:rsidRPr="007F75C3">
              <w:rPr>
                <w:b/>
                <w:sz w:val="24"/>
                <w:szCs w:val="24"/>
                <w:lang w:val="de-DE"/>
              </w:rPr>
              <w:t>Modul 5: Fachsprache und Fachtexte</w:t>
            </w:r>
          </w:p>
        </w:tc>
      </w:tr>
      <w:tr w:rsidR="007F75C3" w:rsidRPr="007F75C3" w14:paraId="7E265923" w14:textId="77777777" w:rsidTr="00AB3C97">
        <w:trPr>
          <w:trHeight w:val="635"/>
          <w:jc w:val="center"/>
        </w:trPr>
        <w:tc>
          <w:tcPr>
            <w:tcW w:w="8342" w:type="dxa"/>
            <w:shd w:val="clear" w:color="auto" w:fill="D9D9D9" w:themeFill="background1" w:themeFillShade="D9"/>
          </w:tcPr>
          <w:p w14:paraId="16816C59" w14:textId="017F5CB5" w:rsidR="00814977" w:rsidRPr="00814977" w:rsidRDefault="007F75C3" w:rsidP="00814977">
            <w:pPr>
              <w:pStyle w:val="Listenabsatz"/>
              <w:numPr>
                <w:ilvl w:val="1"/>
                <w:numId w:val="1"/>
              </w:numPr>
              <w:rPr>
                <w:sz w:val="24"/>
                <w:szCs w:val="24"/>
                <w:lang w:val="de-DE"/>
              </w:rPr>
            </w:pPr>
            <w:r w:rsidRPr="007F75C3">
              <w:rPr>
                <w:sz w:val="24"/>
                <w:szCs w:val="24"/>
                <w:lang w:val="de-DE"/>
              </w:rPr>
              <w:t xml:space="preserve">Medizin und </w:t>
            </w:r>
            <w:r w:rsidR="00167F93">
              <w:rPr>
                <w:sz w:val="24"/>
                <w:szCs w:val="24"/>
                <w:lang w:val="de-DE"/>
              </w:rPr>
              <w:t>Rechtswissenschaft</w:t>
            </w:r>
            <w:r w:rsidRPr="007F75C3">
              <w:rPr>
                <w:sz w:val="24"/>
                <w:szCs w:val="24"/>
                <w:lang w:val="de-DE"/>
              </w:rPr>
              <w:t xml:space="preserve">: </w:t>
            </w:r>
            <w:r w:rsidRPr="00167F93">
              <w:rPr>
                <w:i/>
                <w:iCs/>
                <w:sz w:val="24"/>
                <w:szCs w:val="24"/>
                <w:lang w:val="de-DE"/>
              </w:rPr>
              <w:t xml:space="preserve">Hippokratischer Eid, Galen, </w:t>
            </w:r>
            <w:proofErr w:type="spellStart"/>
            <w:r w:rsidRPr="00167F93">
              <w:rPr>
                <w:i/>
                <w:iCs/>
                <w:sz w:val="24"/>
                <w:szCs w:val="24"/>
                <w:lang w:val="de-DE"/>
              </w:rPr>
              <w:t>Celsus</w:t>
            </w:r>
            <w:proofErr w:type="spellEnd"/>
            <w:r w:rsidRPr="007F75C3">
              <w:rPr>
                <w:sz w:val="24"/>
                <w:szCs w:val="24"/>
                <w:lang w:val="de-DE"/>
              </w:rPr>
              <w:t xml:space="preserve"> Naturwissenschaft in der Antike: </w:t>
            </w:r>
            <w:r w:rsidRPr="00167F93">
              <w:rPr>
                <w:i/>
                <w:iCs/>
                <w:sz w:val="24"/>
                <w:szCs w:val="24"/>
                <w:lang w:val="de-DE"/>
              </w:rPr>
              <w:t>Plinius, Vesuvausbruch</w:t>
            </w:r>
          </w:p>
        </w:tc>
      </w:tr>
      <w:tr w:rsidR="007F75C3" w:rsidRPr="007F75C3" w14:paraId="66D2E731" w14:textId="77777777" w:rsidTr="00AB3C97">
        <w:trPr>
          <w:jc w:val="center"/>
        </w:trPr>
        <w:tc>
          <w:tcPr>
            <w:tcW w:w="8342" w:type="dxa"/>
          </w:tcPr>
          <w:p w14:paraId="20368682" w14:textId="77777777" w:rsidR="007F75C3" w:rsidRPr="007F75C3" w:rsidRDefault="007F75C3" w:rsidP="00E4732E">
            <w:pPr>
              <w:pStyle w:val="Listenabsatz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  <w:r w:rsidRPr="007F75C3">
              <w:rPr>
                <w:b/>
                <w:sz w:val="24"/>
                <w:szCs w:val="24"/>
                <w:lang w:val="de-DE"/>
              </w:rPr>
              <w:t>Modul 6: Politik und Rhetorik</w:t>
            </w:r>
          </w:p>
        </w:tc>
      </w:tr>
      <w:tr w:rsidR="007F75C3" w:rsidRPr="007F75C3" w14:paraId="3AD00781" w14:textId="77777777" w:rsidTr="00AB3C97">
        <w:trPr>
          <w:trHeight w:val="547"/>
          <w:jc w:val="center"/>
        </w:trPr>
        <w:tc>
          <w:tcPr>
            <w:tcW w:w="8342" w:type="dxa"/>
            <w:shd w:val="clear" w:color="auto" w:fill="D9D9D9" w:themeFill="background1" w:themeFillShade="D9"/>
          </w:tcPr>
          <w:p w14:paraId="40EBEE22" w14:textId="255161AF" w:rsidR="00814977" w:rsidRPr="00167F93" w:rsidRDefault="00167F93" w:rsidP="00650CBB">
            <w:pPr>
              <w:pStyle w:val="Listenabsatz"/>
              <w:numPr>
                <w:ilvl w:val="1"/>
                <w:numId w:val="1"/>
              </w:numPr>
              <w:rPr>
                <w:i/>
                <w:iCs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Römer und Gallier – </w:t>
            </w:r>
            <w:r w:rsidRPr="00167F93">
              <w:rPr>
                <w:i/>
                <w:iCs/>
                <w:sz w:val="24"/>
                <w:szCs w:val="24"/>
                <w:lang w:val="de-DE"/>
              </w:rPr>
              <w:t xml:space="preserve">Caesar, de </w:t>
            </w:r>
            <w:proofErr w:type="spellStart"/>
            <w:r w:rsidRPr="00167F93">
              <w:rPr>
                <w:i/>
                <w:iCs/>
                <w:sz w:val="24"/>
                <w:szCs w:val="24"/>
                <w:lang w:val="de-DE"/>
              </w:rPr>
              <w:t>bello</w:t>
            </w:r>
            <w:proofErr w:type="spellEnd"/>
            <w:r w:rsidRPr="00167F93">
              <w:rPr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67F93">
              <w:rPr>
                <w:i/>
                <w:iCs/>
                <w:sz w:val="24"/>
                <w:szCs w:val="24"/>
                <w:lang w:val="de-DE"/>
              </w:rPr>
              <w:t>Gallico</w:t>
            </w:r>
            <w:proofErr w:type="spellEnd"/>
          </w:p>
          <w:p w14:paraId="3B22A2E5" w14:textId="03F88559" w:rsidR="00814977" w:rsidRPr="00814977" w:rsidRDefault="007F75C3" w:rsidP="00814977">
            <w:pPr>
              <w:pStyle w:val="Listenabsatz"/>
              <w:numPr>
                <w:ilvl w:val="1"/>
                <w:numId w:val="1"/>
              </w:numPr>
              <w:rPr>
                <w:sz w:val="24"/>
                <w:szCs w:val="24"/>
                <w:lang w:val="de-DE"/>
              </w:rPr>
            </w:pPr>
            <w:r w:rsidRPr="007F75C3">
              <w:rPr>
                <w:sz w:val="24"/>
                <w:szCs w:val="24"/>
                <w:lang w:val="de-DE"/>
              </w:rPr>
              <w:t>Sittenverfall im alten Rom: Der Fall Catilina</w:t>
            </w:r>
            <w:r w:rsidR="00167F93">
              <w:rPr>
                <w:sz w:val="24"/>
                <w:szCs w:val="24"/>
                <w:lang w:val="de-DE"/>
              </w:rPr>
              <w:t xml:space="preserve"> – </w:t>
            </w:r>
            <w:r w:rsidR="00167F93" w:rsidRPr="00167F93">
              <w:rPr>
                <w:i/>
                <w:iCs/>
                <w:sz w:val="24"/>
                <w:szCs w:val="24"/>
                <w:lang w:val="de-DE"/>
              </w:rPr>
              <w:t xml:space="preserve">Cicero, in </w:t>
            </w:r>
            <w:proofErr w:type="spellStart"/>
            <w:r w:rsidR="00167F93" w:rsidRPr="00167F93">
              <w:rPr>
                <w:i/>
                <w:iCs/>
                <w:sz w:val="24"/>
                <w:szCs w:val="24"/>
                <w:lang w:val="de-DE"/>
              </w:rPr>
              <w:t>Catilinam</w:t>
            </w:r>
            <w:proofErr w:type="spellEnd"/>
          </w:p>
        </w:tc>
      </w:tr>
      <w:tr w:rsidR="007F75C3" w:rsidRPr="007F75C3" w14:paraId="36EB0E8C" w14:textId="77777777" w:rsidTr="00AB3C97">
        <w:trPr>
          <w:jc w:val="center"/>
        </w:trPr>
        <w:tc>
          <w:tcPr>
            <w:tcW w:w="8342" w:type="dxa"/>
          </w:tcPr>
          <w:p w14:paraId="59BCB14F" w14:textId="77777777" w:rsidR="007F75C3" w:rsidRPr="007F75C3" w:rsidRDefault="007F75C3" w:rsidP="00E4732E">
            <w:pPr>
              <w:pStyle w:val="Listenabsatz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  <w:r w:rsidRPr="007F75C3">
              <w:rPr>
                <w:b/>
                <w:sz w:val="24"/>
                <w:szCs w:val="24"/>
                <w:lang w:val="de-DE"/>
              </w:rPr>
              <w:t>Modul 7: Latein und Europa</w:t>
            </w:r>
          </w:p>
        </w:tc>
      </w:tr>
      <w:tr w:rsidR="007F75C3" w:rsidRPr="007F75C3" w14:paraId="5C411D52" w14:textId="77777777" w:rsidTr="00AB3C97">
        <w:trPr>
          <w:trHeight w:val="547"/>
          <w:jc w:val="center"/>
        </w:trPr>
        <w:tc>
          <w:tcPr>
            <w:tcW w:w="8342" w:type="dxa"/>
            <w:shd w:val="clear" w:color="auto" w:fill="D9D9D9" w:themeFill="background1" w:themeFillShade="D9"/>
          </w:tcPr>
          <w:p w14:paraId="7299EB72" w14:textId="0A343A33" w:rsidR="007F75C3" w:rsidRPr="00AB3C97" w:rsidRDefault="007F75C3" w:rsidP="00650CBB">
            <w:pPr>
              <w:pStyle w:val="Listenabsatz"/>
              <w:numPr>
                <w:ilvl w:val="1"/>
                <w:numId w:val="1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AB3C97">
              <w:rPr>
                <w:sz w:val="24"/>
                <w:szCs w:val="24"/>
                <w:lang w:val="en-US"/>
              </w:rPr>
              <w:t>Christentum</w:t>
            </w:r>
            <w:proofErr w:type="spellEnd"/>
            <w:r w:rsidRPr="00AB3C97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="00167F93" w:rsidRPr="00AB3C97">
              <w:rPr>
                <w:i/>
                <w:iCs/>
                <w:sz w:val="24"/>
                <w:szCs w:val="24"/>
                <w:lang w:val="en-US"/>
              </w:rPr>
              <w:t>Bibel</w:t>
            </w:r>
            <w:proofErr w:type="spellEnd"/>
            <w:r w:rsidR="00AB3C97" w:rsidRPr="00AB3C97">
              <w:rPr>
                <w:i/>
                <w:iCs/>
                <w:sz w:val="24"/>
                <w:szCs w:val="24"/>
                <w:lang w:val="en-US"/>
              </w:rPr>
              <w:t xml:space="preserve"> (AT, NT), P</w:t>
            </w:r>
            <w:r w:rsidR="00AB3C97">
              <w:rPr>
                <w:i/>
                <w:iCs/>
                <w:sz w:val="24"/>
                <w:szCs w:val="24"/>
                <w:lang w:val="en-US"/>
              </w:rPr>
              <w:t xml:space="preserve">linius: </w:t>
            </w:r>
            <w:proofErr w:type="spellStart"/>
            <w:r w:rsidR="00AB3C97">
              <w:rPr>
                <w:i/>
                <w:iCs/>
                <w:sz w:val="24"/>
                <w:szCs w:val="24"/>
                <w:lang w:val="en-US"/>
              </w:rPr>
              <w:t>Christenbrief</w:t>
            </w:r>
            <w:proofErr w:type="spellEnd"/>
          </w:p>
          <w:p w14:paraId="15EA6569" w14:textId="5CD3ECCA" w:rsidR="007F75C3" w:rsidRPr="00814977" w:rsidRDefault="00814977" w:rsidP="00650CBB">
            <w:pPr>
              <w:pStyle w:val="Listenabsatz"/>
              <w:numPr>
                <w:ilvl w:val="1"/>
                <w:numId w:val="1"/>
              </w:numPr>
              <w:rPr>
                <w:sz w:val="24"/>
                <w:szCs w:val="24"/>
                <w:lang w:val="en-US"/>
              </w:rPr>
            </w:pPr>
            <w:r w:rsidRPr="00814977">
              <w:rPr>
                <w:sz w:val="24"/>
                <w:szCs w:val="24"/>
                <w:lang w:val="en-US"/>
              </w:rPr>
              <w:t xml:space="preserve">Austria Romana: </w:t>
            </w:r>
            <w:r w:rsidR="00167F93" w:rsidRPr="00167F93">
              <w:rPr>
                <w:i/>
                <w:iCs/>
                <w:sz w:val="24"/>
                <w:szCs w:val="24"/>
                <w:lang w:val="en-US"/>
              </w:rPr>
              <w:t>Florian, Severin</w:t>
            </w:r>
            <w:r w:rsidR="00AB3C97">
              <w:rPr>
                <w:i/>
                <w:iCs/>
                <w:sz w:val="24"/>
                <w:szCs w:val="24"/>
                <w:lang w:val="en-US"/>
              </w:rPr>
              <w:t xml:space="preserve">. Richard </w:t>
            </w:r>
            <w:proofErr w:type="spellStart"/>
            <w:r w:rsidR="00AB3C97">
              <w:rPr>
                <w:i/>
                <w:iCs/>
                <w:sz w:val="24"/>
                <w:szCs w:val="24"/>
                <w:lang w:val="en-US"/>
              </w:rPr>
              <w:t>Löwenherz</w:t>
            </w:r>
            <w:proofErr w:type="spellEnd"/>
          </w:p>
        </w:tc>
      </w:tr>
      <w:tr w:rsidR="007F75C3" w:rsidRPr="007F75C3" w14:paraId="57935986" w14:textId="77777777" w:rsidTr="00AB3C97">
        <w:trPr>
          <w:trHeight w:val="340"/>
          <w:jc w:val="center"/>
        </w:trPr>
        <w:tc>
          <w:tcPr>
            <w:tcW w:w="8342" w:type="dxa"/>
          </w:tcPr>
          <w:p w14:paraId="490ECB20" w14:textId="77777777" w:rsidR="007F75C3" w:rsidRPr="007F75C3" w:rsidRDefault="007F75C3" w:rsidP="00E4732E">
            <w:pPr>
              <w:pStyle w:val="Listenabsatz"/>
              <w:ind w:left="0"/>
              <w:jc w:val="center"/>
              <w:rPr>
                <w:b/>
                <w:sz w:val="24"/>
                <w:szCs w:val="24"/>
                <w:lang w:val="de-DE"/>
              </w:rPr>
            </w:pPr>
            <w:r w:rsidRPr="007F75C3">
              <w:rPr>
                <w:b/>
                <w:sz w:val="24"/>
                <w:szCs w:val="24"/>
                <w:lang w:val="de-DE"/>
              </w:rPr>
              <w:t>Modul 8: Formen der Lebensbewältigung</w:t>
            </w:r>
          </w:p>
        </w:tc>
      </w:tr>
      <w:tr w:rsidR="007F75C3" w:rsidRPr="007F75C3" w14:paraId="331A6C52" w14:textId="77777777" w:rsidTr="00AB3C97">
        <w:trPr>
          <w:trHeight w:val="686"/>
          <w:jc w:val="center"/>
        </w:trPr>
        <w:tc>
          <w:tcPr>
            <w:tcW w:w="8342" w:type="dxa"/>
            <w:shd w:val="clear" w:color="auto" w:fill="D9D9D9" w:themeFill="background1" w:themeFillShade="D9"/>
          </w:tcPr>
          <w:p w14:paraId="4ADE4DC9" w14:textId="1B1A9E89" w:rsidR="007F75C3" w:rsidRPr="00AB3C97" w:rsidRDefault="00AB3C97" w:rsidP="00650CBB">
            <w:pPr>
              <w:pStyle w:val="Listenabsatz"/>
              <w:numPr>
                <w:ilvl w:val="1"/>
                <w:numId w:val="1"/>
              </w:numPr>
              <w:rPr>
                <w:i/>
                <w:iCs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Griechische Philosophie</w:t>
            </w:r>
            <w:r w:rsidR="007F75C3" w:rsidRPr="00AB3C97">
              <w:rPr>
                <w:i/>
                <w:iCs/>
                <w:sz w:val="24"/>
                <w:szCs w:val="24"/>
                <w:lang w:val="de-DE"/>
              </w:rPr>
              <w:t>: Naturphilosoph</w:t>
            </w:r>
            <w:r w:rsidRPr="00AB3C97">
              <w:rPr>
                <w:i/>
                <w:iCs/>
                <w:sz w:val="24"/>
                <w:szCs w:val="24"/>
                <w:lang w:val="de-DE"/>
              </w:rPr>
              <w:t>en</w:t>
            </w:r>
            <w:r w:rsidR="007F75C3" w:rsidRPr="00AB3C97">
              <w:rPr>
                <w:i/>
                <w:iCs/>
                <w:sz w:val="24"/>
                <w:szCs w:val="24"/>
                <w:lang w:val="de-DE"/>
              </w:rPr>
              <w:t>, Sokrates, Stoa</w:t>
            </w:r>
            <w:r>
              <w:rPr>
                <w:i/>
                <w:iCs/>
                <w:sz w:val="24"/>
                <w:szCs w:val="24"/>
                <w:lang w:val="de-DE"/>
              </w:rPr>
              <w:t xml:space="preserve">, </w:t>
            </w:r>
            <w:r w:rsidR="007F75C3" w:rsidRPr="00AB3C97">
              <w:rPr>
                <w:i/>
                <w:iCs/>
                <w:sz w:val="24"/>
                <w:szCs w:val="24"/>
                <w:lang w:val="de-DE"/>
              </w:rPr>
              <w:t>Epikur</w:t>
            </w:r>
          </w:p>
          <w:p w14:paraId="4D5AE545" w14:textId="38EC3F53" w:rsidR="007F75C3" w:rsidRPr="007F75C3" w:rsidRDefault="007F75C3" w:rsidP="00650CBB">
            <w:pPr>
              <w:pStyle w:val="Listenabsatz"/>
              <w:numPr>
                <w:ilvl w:val="1"/>
                <w:numId w:val="1"/>
              </w:numPr>
              <w:rPr>
                <w:sz w:val="24"/>
                <w:szCs w:val="24"/>
                <w:lang w:val="de-DE"/>
              </w:rPr>
            </w:pPr>
            <w:r w:rsidRPr="007F75C3">
              <w:rPr>
                <w:sz w:val="24"/>
                <w:szCs w:val="24"/>
                <w:lang w:val="de-DE"/>
              </w:rPr>
              <w:t>Praktische Lebensphilosophie</w:t>
            </w:r>
            <w:r w:rsidRPr="00AB3C97">
              <w:rPr>
                <w:i/>
                <w:iCs/>
                <w:sz w:val="24"/>
                <w:szCs w:val="24"/>
                <w:lang w:val="de-DE"/>
              </w:rPr>
              <w:t xml:space="preserve">: </w:t>
            </w:r>
            <w:r w:rsidR="00AB3C97" w:rsidRPr="00AB3C97">
              <w:rPr>
                <w:i/>
                <w:iCs/>
                <w:sz w:val="24"/>
                <w:szCs w:val="24"/>
                <w:lang w:val="de-DE"/>
              </w:rPr>
              <w:t>Seneca</w:t>
            </w:r>
          </w:p>
        </w:tc>
      </w:tr>
    </w:tbl>
    <w:p w14:paraId="17BA60FB" w14:textId="77777777" w:rsidR="00C63B27" w:rsidRDefault="00C63B27" w:rsidP="007F75C3">
      <w:pPr>
        <w:rPr>
          <w:lang w:val="de-DE"/>
        </w:rPr>
      </w:pPr>
    </w:p>
    <w:p w14:paraId="642732D5" w14:textId="0CCBFCF6" w:rsidR="00E4732E" w:rsidRDefault="00E4732E" w:rsidP="007F75C3">
      <w:pPr>
        <w:rPr>
          <w:lang w:val="de-DE"/>
        </w:rPr>
      </w:pPr>
    </w:p>
    <w:p w14:paraId="08B429CF" w14:textId="77777777" w:rsidR="00AB3C97" w:rsidRDefault="00AB3C97" w:rsidP="007F75C3">
      <w:pPr>
        <w:rPr>
          <w:lang w:val="de-DE"/>
        </w:rPr>
      </w:pPr>
    </w:p>
    <w:p w14:paraId="4ED5F151" w14:textId="4F5564B6" w:rsidR="00E4732E" w:rsidRDefault="00E4732E" w:rsidP="00E4732E">
      <w:pPr>
        <w:jc w:val="center"/>
        <w:rPr>
          <w:lang w:val="de-DE"/>
        </w:rPr>
      </w:pPr>
      <w:r>
        <w:rPr>
          <w:lang w:val="de-DE"/>
        </w:rPr>
        <w:t xml:space="preserve">Themenbereiche beschlossen in der Besprechung der Fachgruppe LATEIN am </w:t>
      </w:r>
      <w:r w:rsidR="00814977">
        <w:rPr>
          <w:lang w:val="de-DE"/>
        </w:rPr>
        <w:t>25.11.2019</w:t>
      </w:r>
    </w:p>
    <w:p w14:paraId="1A056EF0" w14:textId="5D7DB857" w:rsidR="00AB3C97" w:rsidRDefault="00AB3C97" w:rsidP="00E4732E">
      <w:pPr>
        <w:jc w:val="center"/>
        <w:rPr>
          <w:lang w:val="de-DE"/>
        </w:rPr>
      </w:pPr>
    </w:p>
    <w:p w14:paraId="3B15C290" w14:textId="4CD5E9CD" w:rsidR="00AB3C97" w:rsidRDefault="00AB3C97" w:rsidP="00E4732E">
      <w:pPr>
        <w:jc w:val="center"/>
        <w:rPr>
          <w:lang w:val="de-DE"/>
        </w:rPr>
      </w:pPr>
    </w:p>
    <w:p w14:paraId="45772EFF" w14:textId="0C6247D8" w:rsidR="00AB3C97" w:rsidRPr="007F75C3" w:rsidRDefault="00AB3C97" w:rsidP="00E4732E">
      <w:pPr>
        <w:jc w:val="center"/>
        <w:rPr>
          <w:lang w:val="de-DE"/>
        </w:rPr>
      </w:pPr>
      <w:r>
        <w:rPr>
          <w:lang w:val="de-DE"/>
        </w:rPr>
        <w:t>________________________________________________</w:t>
      </w:r>
    </w:p>
    <w:sectPr w:rsidR="00AB3C97" w:rsidRPr="007F75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D1A"/>
    <w:multiLevelType w:val="hybridMultilevel"/>
    <w:tmpl w:val="C9649FA6"/>
    <w:lvl w:ilvl="0" w:tplc="0944F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30AFE"/>
    <w:multiLevelType w:val="hybridMultilevel"/>
    <w:tmpl w:val="3266CC1E"/>
    <w:lvl w:ilvl="0" w:tplc="7BACE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D7781"/>
    <w:multiLevelType w:val="hybridMultilevel"/>
    <w:tmpl w:val="F814CA92"/>
    <w:lvl w:ilvl="0" w:tplc="767AB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E5226"/>
    <w:multiLevelType w:val="hybridMultilevel"/>
    <w:tmpl w:val="F1BEB144"/>
    <w:lvl w:ilvl="0" w:tplc="26948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6C1B16"/>
    <w:multiLevelType w:val="hybridMultilevel"/>
    <w:tmpl w:val="FA8C8572"/>
    <w:lvl w:ilvl="0" w:tplc="BC189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5074E"/>
    <w:multiLevelType w:val="multilevel"/>
    <w:tmpl w:val="2F74F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5A484B4A"/>
    <w:multiLevelType w:val="hybridMultilevel"/>
    <w:tmpl w:val="A600E28A"/>
    <w:lvl w:ilvl="0" w:tplc="D7104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E171E8"/>
    <w:multiLevelType w:val="hybridMultilevel"/>
    <w:tmpl w:val="8240489E"/>
    <w:lvl w:ilvl="0" w:tplc="440CE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9E2230"/>
    <w:multiLevelType w:val="hybridMultilevel"/>
    <w:tmpl w:val="2E864D80"/>
    <w:lvl w:ilvl="0" w:tplc="7D70B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FF29FA"/>
    <w:multiLevelType w:val="hybridMultilevel"/>
    <w:tmpl w:val="2CF891CC"/>
    <w:lvl w:ilvl="0" w:tplc="445AA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5B68AC"/>
    <w:multiLevelType w:val="hybridMultilevel"/>
    <w:tmpl w:val="658897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F5F3A"/>
    <w:multiLevelType w:val="hybridMultilevel"/>
    <w:tmpl w:val="E7EE11DE"/>
    <w:lvl w:ilvl="0" w:tplc="7ECE1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27"/>
    <w:rsid w:val="00036FD5"/>
    <w:rsid w:val="00085F7C"/>
    <w:rsid w:val="00163301"/>
    <w:rsid w:val="00167F93"/>
    <w:rsid w:val="002A115D"/>
    <w:rsid w:val="00356C7B"/>
    <w:rsid w:val="00433038"/>
    <w:rsid w:val="004849BE"/>
    <w:rsid w:val="005527A2"/>
    <w:rsid w:val="00564A43"/>
    <w:rsid w:val="00613115"/>
    <w:rsid w:val="00650CBB"/>
    <w:rsid w:val="007F75C3"/>
    <w:rsid w:val="00811D19"/>
    <w:rsid w:val="00814977"/>
    <w:rsid w:val="00993EA5"/>
    <w:rsid w:val="009B5483"/>
    <w:rsid w:val="00A66487"/>
    <w:rsid w:val="00A71284"/>
    <w:rsid w:val="00AA1A6B"/>
    <w:rsid w:val="00AB3C97"/>
    <w:rsid w:val="00C63B27"/>
    <w:rsid w:val="00C75F9F"/>
    <w:rsid w:val="00CB5859"/>
    <w:rsid w:val="00D55CEC"/>
    <w:rsid w:val="00D73E97"/>
    <w:rsid w:val="00E4732E"/>
    <w:rsid w:val="00EF7323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CC8"/>
  <w15:chartTrackingRefBased/>
  <w15:docId w15:val="{2BBAE017-38CF-4DDD-8D89-6F4CC2D3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3B27"/>
    <w:pPr>
      <w:ind w:left="720"/>
      <w:contextualSpacing/>
    </w:pPr>
  </w:style>
  <w:style w:type="table" w:styleId="Tabellenraster">
    <w:name w:val="Table Grid"/>
    <w:basedOn w:val="NormaleTabelle"/>
    <w:uiPriority w:val="39"/>
    <w:rsid w:val="007F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cp:lastPrinted>2018-06-10T17:56:00Z</cp:lastPrinted>
  <dcterms:created xsi:type="dcterms:W3CDTF">2019-11-26T17:51:00Z</dcterms:created>
  <dcterms:modified xsi:type="dcterms:W3CDTF">2019-11-26T17:51:00Z</dcterms:modified>
</cp:coreProperties>
</file>