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37" w:rsidRDefault="005837ED" w:rsidP="005837ED">
      <w:pPr>
        <w:pStyle w:val="Titel"/>
      </w:pPr>
      <w:r>
        <w:t>Varia</w:t>
      </w:r>
    </w:p>
    <w:p w:rsidR="005837ED" w:rsidRDefault="005837ED" w:rsidP="005837ED">
      <w:pPr>
        <w:pStyle w:val="berschrift1"/>
      </w:pPr>
      <w:r>
        <w:t>Inschriften</w:t>
      </w:r>
      <w:r w:rsidR="00EE439B">
        <w:t xml:space="preserve"> – Roms sprechende Steine</w:t>
      </w:r>
    </w:p>
    <w:p w:rsidR="005837ED" w:rsidRDefault="005837ED" w:rsidP="005837ED">
      <w:r>
        <w:t>Wenn man durch die Stadt Rom geht, ist man eigentlich fast überal</w:t>
      </w:r>
      <w:r w:rsidR="008733B0">
        <w:t xml:space="preserve">l von lateinischen Inschriften </w:t>
      </w:r>
      <w:r>
        <w:t xml:space="preserve">umgeben, </w:t>
      </w:r>
      <w:r w:rsidR="008733B0">
        <w:t>so</w:t>
      </w:r>
      <w:r>
        <w:t xml:space="preserve">dass man sagen kann, dass in Rom die Steine sprechen. Es gibt Inschriften an Obelisken und Brunnen, Tempeln und Basiliken, Triumphbögen und Brücken, Palästen und Bürgerhäusern, Statuen und Grabmälern – sprechende Steine wohin man schaut. Aber diese Inschriften sind manchmal gar nicht so leicht zu entziffern, es werden keine Punkte und Beistriche verwendet, sie sind voll von Abkürzungen und Verschlüsselungen und deshalb gar nicht so einfach zu übersetzen. Trotzdem kann man sich in Rom an Inschriften aus mehr als zwei Jahrtausenden erfreuen – von Augustus bis Mussolini, dem </w:t>
      </w:r>
      <w:proofErr w:type="spellStart"/>
      <w:r>
        <w:t>dux</w:t>
      </w:r>
      <w:proofErr w:type="spellEnd"/>
      <w:r>
        <w:t xml:space="preserve"> </w:t>
      </w:r>
      <w:proofErr w:type="spellStart"/>
      <w:r>
        <w:t>patriae</w:t>
      </w:r>
      <w:proofErr w:type="spellEnd"/>
      <w:r>
        <w:t xml:space="preserve"> zum </w:t>
      </w:r>
      <w:proofErr w:type="spellStart"/>
      <w:r>
        <w:t>duce</w:t>
      </w:r>
      <w:proofErr w:type="spellEnd"/>
      <w:r>
        <w:t>, von der Augusteischen Zeit, aus dem Mittelalter und dem weitaus größten Teil aus dem päpstlichen Rom der Renaissance und der Jahrhunderte danach. Überall sind diese Inschriften aber steinerne Zeugen, die gleichsam einen Reisefüh</w:t>
      </w:r>
      <w:r w:rsidR="008733B0">
        <w:t>rer in ferne Zeiten darstellen und durch ihre Kunstfertigkeit und oft raffinierte Gestaltung besonders gelungene, oft auch originelle Motive verarbeiten.</w:t>
      </w:r>
    </w:p>
    <w:p w:rsidR="007D51D9" w:rsidRDefault="007D51D9" w:rsidP="005837ED">
      <w:r>
        <w:t>Einige Abkürzungen, die das Entziffern der Inschriften erleichtern:</w:t>
      </w:r>
    </w:p>
    <w:p w:rsidR="007D51D9" w:rsidRPr="00225F35" w:rsidRDefault="007D51D9" w:rsidP="005837ED">
      <w:pPr>
        <w:rPr>
          <w:i/>
        </w:rPr>
      </w:pPr>
      <w:r w:rsidRPr="00225F35">
        <w:rPr>
          <w:i/>
        </w:rPr>
        <w:t>AN = anno</w:t>
      </w:r>
    </w:p>
    <w:p w:rsidR="007D51D9" w:rsidRPr="00225F35" w:rsidRDefault="007D51D9" w:rsidP="005837ED">
      <w:pPr>
        <w:rPr>
          <w:i/>
        </w:rPr>
      </w:pPr>
      <w:r w:rsidRPr="00225F35">
        <w:rPr>
          <w:i/>
        </w:rPr>
        <w:t xml:space="preserve">SAL = </w:t>
      </w:r>
      <w:proofErr w:type="spellStart"/>
      <w:r w:rsidRPr="00225F35">
        <w:rPr>
          <w:i/>
        </w:rPr>
        <w:t>Salutis</w:t>
      </w:r>
      <w:proofErr w:type="spellEnd"/>
    </w:p>
    <w:p w:rsidR="007D51D9" w:rsidRPr="00225F35" w:rsidRDefault="007D51D9" w:rsidP="005837ED">
      <w:pPr>
        <w:rPr>
          <w:i/>
        </w:rPr>
      </w:pPr>
      <w:r w:rsidRPr="00225F35">
        <w:rPr>
          <w:i/>
        </w:rPr>
        <w:t>SIG = Signum</w:t>
      </w:r>
    </w:p>
    <w:p w:rsidR="007D51D9" w:rsidRPr="00225F35" w:rsidRDefault="007D51D9" w:rsidP="005837ED">
      <w:pPr>
        <w:rPr>
          <w:i/>
        </w:rPr>
      </w:pPr>
      <w:r w:rsidRPr="00225F35">
        <w:rPr>
          <w:i/>
        </w:rPr>
        <w:t xml:space="preserve">P M =  Pontifex </w:t>
      </w:r>
      <w:proofErr w:type="spellStart"/>
      <w:r w:rsidRPr="00225F35">
        <w:rPr>
          <w:i/>
        </w:rPr>
        <w:t>Maximus</w:t>
      </w:r>
      <w:proofErr w:type="spellEnd"/>
      <w:r w:rsidRPr="00225F35">
        <w:rPr>
          <w:i/>
        </w:rPr>
        <w:t xml:space="preserve"> – nach dem Papst mit Ordnungszahl steht immer eine Zahl, die das jeweilige Amtsjahr des Pontifikats angibt.</w:t>
      </w:r>
    </w:p>
    <w:p w:rsidR="007D51D9" w:rsidRPr="00225F35" w:rsidRDefault="007D51D9" w:rsidP="005837ED">
      <w:pPr>
        <w:rPr>
          <w:i/>
        </w:rPr>
      </w:pPr>
      <w:r w:rsidRPr="00225F35">
        <w:rPr>
          <w:i/>
        </w:rPr>
        <w:t xml:space="preserve">NON = </w:t>
      </w:r>
      <w:proofErr w:type="spellStart"/>
      <w:r w:rsidRPr="00225F35">
        <w:rPr>
          <w:i/>
        </w:rPr>
        <w:t>Nonis</w:t>
      </w:r>
      <w:proofErr w:type="spellEnd"/>
    </w:p>
    <w:p w:rsidR="007D51D9" w:rsidRDefault="007D51D9" w:rsidP="005837ED"/>
    <w:p w:rsidR="005837ED" w:rsidRDefault="005837ED" w:rsidP="00720BC8">
      <w:pPr>
        <w:spacing w:after="0"/>
        <w:jc w:val="center"/>
      </w:pPr>
      <w:r>
        <w:t>AN(</w:t>
      </w:r>
      <w:proofErr w:type="spellStart"/>
      <w:r>
        <w:t>no</w:t>
      </w:r>
      <w:proofErr w:type="spellEnd"/>
      <w:r>
        <w:t>) SAL(</w:t>
      </w:r>
      <w:proofErr w:type="spellStart"/>
      <w:r>
        <w:t>utis</w:t>
      </w:r>
      <w:proofErr w:type="spellEnd"/>
      <w:r>
        <w:t>) MVD</w:t>
      </w:r>
    </w:p>
    <w:p w:rsidR="005837ED" w:rsidRDefault="005837ED" w:rsidP="00720BC8">
      <w:pPr>
        <w:spacing w:after="0"/>
        <w:jc w:val="center"/>
      </w:pPr>
      <w:r>
        <w:t>TIBERIS SERENO</w:t>
      </w:r>
    </w:p>
    <w:p w:rsidR="005837ED" w:rsidRDefault="005837ED" w:rsidP="00720BC8">
      <w:pPr>
        <w:spacing w:after="0"/>
        <w:jc w:val="center"/>
      </w:pPr>
      <w:r>
        <w:t>AERE AD HOC ---------</w:t>
      </w:r>
    </w:p>
    <w:p w:rsidR="005837ED" w:rsidRDefault="005837ED" w:rsidP="00720BC8">
      <w:pPr>
        <w:spacing w:after="0"/>
        <w:jc w:val="center"/>
      </w:pPr>
      <w:r>
        <w:t>SIG(</w:t>
      </w:r>
      <w:proofErr w:type="spellStart"/>
      <w:r>
        <w:t>num</w:t>
      </w:r>
      <w:proofErr w:type="spellEnd"/>
      <w:r>
        <w:t>) CREVIT NON(</w:t>
      </w:r>
      <w:proofErr w:type="spellStart"/>
      <w:r>
        <w:t>is</w:t>
      </w:r>
      <w:proofErr w:type="spellEnd"/>
      <w:r>
        <w:t>)</w:t>
      </w:r>
    </w:p>
    <w:p w:rsidR="005837ED" w:rsidRDefault="005837ED" w:rsidP="00720BC8">
      <w:pPr>
        <w:spacing w:after="0"/>
        <w:jc w:val="center"/>
      </w:pPr>
      <w:r>
        <w:t>DECEMBR(</w:t>
      </w:r>
      <w:proofErr w:type="spellStart"/>
      <w:r>
        <w:t>is</w:t>
      </w:r>
      <w:proofErr w:type="spellEnd"/>
      <w:r>
        <w:t>) ALEX(</w:t>
      </w:r>
      <w:proofErr w:type="spellStart"/>
      <w:r>
        <w:t>andri</w:t>
      </w:r>
      <w:proofErr w:type="spellEnd"/>
      <w:r>
        <w:t>)</w:t>
      </w:r>
    </w:p>
    <w:p w:rsidR="005837ED" w:rsidRDefault="005837ED" w:rsidP="00720BC8">
      <w:pPr>
        <w:spacing w:after="0"/>
        <w:jc w:val="center"/>
      </w:pPr>
      <w:r>
        <w:t>VI P(</w:t>
      </w:r>
      <w:proofErr w:type="spellStart"/>
      <w:r>
        <w:t>ontificis</w:t>
      </w:r>
      <w:proofErr w:type="spellEnd"/>
      <w:r w:rsidR="00400BC2">
        <w:t>)</w:t>
      </w:r>
      <w:r>
        <w:t xml:space="preserve"> M</w:t>
      </w:r>
      <w:r w:rsidR="00400BC2">
        <w:t>(</w:t>
      </w:r>
      <w:proofErr w:type="spellStart"/>
      <w:r w:rsidR="00400BC2">
        <w:t>aximi</w:t>
      </w:r>
      <w:proofErr w:type="spellEnd"/>
      <w:r w:rsidR="00400BC2">
        <w:t>) AN(</w:t>
      </w:r>
      <w:proofErr w:type="spellStart"/>
      <w:r w:rsidR="00400BC2">
        <w:t>no</w:t>
      </w:r>
      <w:proofErr w:type="spellEnd"/>
      <w:r w:rsidR="00400BC2">
        <w:t>) III</w:t>
      </w:r>
    </w:p>
    <w:p w:rsidR="00400BC2" w:rsidRDefault="00400BC2" w:rsidP="00720BC8">
      <w:pPr>
        <w:spacing w:after="0"/>
        <w:jc w:val="center"/>
      </w:pPr>
      <w:r>
        <w:t>Im Jahre des Heils 1495</w:t>
      </w:r>
    </w:p>
    <w:p w:rsidR="00400BC2" w:rsidRDefault="00400BC2" w:rsidP="00720BC8">
      <w:pPr>
        <w:spacing w:after="0"/>
        <w:jc w:val="center"/>
      </w:pPr>
      <w:r>
        <w:t>Ist der Tiber bei heiterem</w:t>
      </w:r>
    </w:p>
    <w:p w:rsidR="00400BC2" w:rsidRDefault="00400BC2" w:rsidP="00720BC8">
      <w:pPr>
        <w:spacing w:after="0"/>
        <w:jc w:val="center"/>
      </w:pPr>
      <w:r>
        <w:t>Himmel bis zu diesem ------------</w:t>
      </w:r>
    </w:p>
    <w:p w:rsidR="00400BC2" w:rsidRDefault="00400BC2" w:rsidP="00720BC8">
      <w:pPr>
        <w:spacing w:after="0"/>
        <w:jc w:val="center"/>
      </w:pPr>
      <w:r>
        <w:t>Zeichen angeschwollen an den Nonen des Dezember</w:t>
      </w:r>
    </w:p>
    <w:p w:rsidR="00400BC2" w:rsidRDefault="00400BC2" w:rsidP="00720BC8">
      <w:pPr>
        <w:spacing w:after="0"/>
        <w:jc w:val="center"/>
      </w:pPr>
      <w:r>
        <w:t>In Papst Alexanders VI. Jahre 3.</w:t>
      </w:r>
    </w:p>
    <w:p w:rsidR="00720BC8" w:rsidRDefault="00720BC8" w:rsidP="00720BC8">
      <w:pPr>
        <w:spacing w:after="0"/>
        <w:jc w:val="center"/>
      </w:pPr>
    </w:p>
    <w:p w:rsidR="00400BC2" w:rsidRDefault="00400BC2" w:rsidP="00400BC2">
      <w:r>
        <w:t xml:space="preserve">Diese Inschrift an der Front von S. Eustachio  zeigt den Pegel des Tibers während der Überschwemmungen im Dezember 1495 an. </w:t>
      </w:r>
      <w:r w:rsidR="00720BC8">
        <w:t>Solche Hochwassermarkierungen findet man recht häufig, so z.B. auch an der Front der Kirche Santa Maria Sopra Minerva.</w:t>
      </w:r>
    </w:p>
    <w:p w:rsidR="00720BC8" w:rsidRDefault="00720BC8" w:rsidP="00400BC2">
      <w:r>
        <w:lastRenderedPageBreak/>
        <w:t xml:space="preserve">Auf der Basis des kleinen </w:t>
      </w:r>
      <w:r w:rsidR="007D51D9">
        <w:t xml:space="preserve">von Bernini geschaffenen </w:t>
      </w:r>
      <w:r>
        <w:t>Elefanten vor der eben genannten Kir</w:t>
      </w:r>
      <w:r w:rsidR="007D51D9">
        <w:t xml:space="preserve">che findet man folgende Zeichen, die belegen, dass sowohl für die Antike als auch für die Renaissance Ägypten als Land mit besonderer Kultur und Weisheit </w:t>
      </w:r>
      <w:r w:rsidR="00E34DE3">
        <w:t>(</w:t>
      </w:r>
      <w:proofErr w:type="spellStart"/>
      <w:r w:rsidR="00E34DE3">
        <w:t>sapientis</w:t>
      </w:r>
      <w:proofErr w:type="spellEnd"/>
      <w:r w:rsidR="00E34DE3">
        <w:t xml:space="preserve"> </w:t>
      </w:r>
      <w:proofErr w:type="spellStart"/>
      <w:r w:rsidR="00E34DE3">
        <w:t>Aegypti</w:t>
      </w:r>
      <w:proofErr w:type="spellEnd"/>
      <w:r w:rsidR="00E34DE3">
        <w:t xml:space="preserve">) gegolten hat, indem sie sich auf die am Obelisken angebrachten Hieroglyphen bezieht. Hier wird der Betrachter konkret angesprochen: </w:t>
      </w:r>
      <w:proofErr w:type="spellStart"/>
      <w:r w:rsidR="00E34DE3">
        <w:t>Quisquis</w:t>
      </w:r>
      <w:proofErr w:type="spellEnd"/>
      <w:r w:rsidR="00E34DE3">
        <w:t xml:space="preserve"> </w:t>
      </w:r>
      <w:proofErr w:type="spellStart"/>
      <w:r w:rsidR="00E34DE3">
        <w:t>hic</w:t>
      </w:r>
      <w:proofErr w:type="spellEnd"/>
      <w:r w:rsidR="00E34DE3">
        <w:t xml:space="preserve"> </w:t>
      </w:r>
      <w:proofErr w:type="spellStart"/>
      <w:r w:rsidR="00E34DE3">
        <w:t>vides</w:t>
      </w:r>
      <w:proofErr w:type="spellEnd"/>
      <w:r w:rsidR="00E34DE3">
        <w:t>.</w:t>
      </w:r>
      <w:r w:rsidR="001E6994">
        <w:t xml:space="preserve"> Beachtenswert sind außerdem Sperrung  (</w:t>
      </w:r>
      <w:proofErr w:type="spellStart"/>
      <w:r w:rsidR="001E6994">
        <w:t>insculptas</w:t>
      </w:r>
      <w:proofErr w:type="spellEnd"/>
      <w:r w:rsidR="001E6994">
        <w:t xml:space="preserve"> – </w:t>
      </w:r>
      <w:proofErr w:type="spellStart"/>
      <w:r w:rsidR="001E6994">
        <w:t>figuras</w:t>
      </w:r>
      <w:proofErr w:type="spellEnd"/>
      <w:r w:rsidR="001E6994">
        <w:t>) und Alliteration (</w:t>
      </w:r>
      <w:proofErr w:type="spellStart"/>
      <w:r w:rsidR="001E6994">
        <w:t>solidam</w:t>
      </w:r>
      <w:proofErr w:type="spellEnd"/>
      <w:r w:rsidR="001E6994">
        <w:t xml:space="preserve"> </w:t>
      </w:r>
      <w:proofErr w:type="spellStart"/>
      <w:r w:rsidR="001E6994">
        <w:t>sapientiam</w:t>
      </w:r>
      <w:proofErr w:type="spellEnd"/>
      <w:r w:rsidR="001E6994">
        <w:t xml:space="preserve"> </w:t>
      </w:r>
      <w:proofErr w:type="spellStart"/>
      <w:r w:rsidR="001E6994">
        <w:t>sustinere</w:t>
      </w:r>
      <w:proofErr w:type="spellEnd"/>
      <w:r w:rsidR="001E6994">
        <w:t>).</w:t>
      </w:r>
    </w:p>
    <w:p w:rsidR="00400BC2" w:rsidRDefault="00400BC2" w:rsidP="00720BC8">
      <w:pPr>
        <w:spacing w:after="0"/>
        <w:jc w:val="center"/>
      </w:pPr>
      <w:r>
        <w:t>SAPIENTIS AEGYPTI</w:t>
      </w:r>
    </w:p>
    <w:p w:rsidR="00400BC2" w:rsidRDefault="00400BC2" w:rsidP="00720BC8">
      <w:pPr>
        <w:spacing w:after="0"/>
        <w:jc w:val="center"/>
      </w:pPr>
      <w:r>
        <w:t>INSCULPTAS OBELISCO FIGURAS</w:t>
      </w:r>
    </w:p>
    <w:p w:rsidR="00400BC2" w:rsidRDefault="00400BC2" w:rsidP="00720BC8">
      <w:pPr>
        <w:spacing w:after="0"/>
        <w:jc w:val="center"/>
      </w:pPr>
      <w:r>
        <w:t xml:space="preserve">AB ELEPHANTO </w:t>
      </w:r>
    </w:p>
    <w:p w:rsidR="00400BC2" w:rsidRDefault="00400BC2" w:rsidP="00720BC8">
      <w:pPr>
        <w:spacing w:after="0"/>
        <w:jc w:val="center"/>
      </w:pPr>
      <w:r>
        <w:t>BELLUARUM FORTISSIMA</w:t>
      </w:r>
    </w:p>
    <w:p w:rsidR="00400BC2" w:rsidRDefault="00400BC2" w:rsidP="00720BC8">
      <w:pPr>
        <w:spacing w:after="0"/>
        <w:jc w:val="center"/>
      </w:pPr>
      <w:r>
        <w:t>GESTARI QUISQUIS HIC VIDES</w:t>
      </w:r>
    </w:p>
    <w:p w:rsidR="00400BC2" w:rsidRDefault="00400BC2" w:rsidP="00720BC8">
      <w:pPr>
        <w:spacing w:after="0"/>
        <w:jc w:val="center"/>
      </w:pPr>
      <w:r>
        <w:t>DOCUMENTUM INTELLIGE</w:t>
      </w:r>
    </w:p>
    <w:p w:rsidR="00400BC2" w:rsidRDefault="00400BC2" w:rsidP="00720BC8">
      <w:pPr>
        <w:spacing w:after="0"/>
        <w:jc w:val="center"/>
      </w:pPr>
      <w:r>
        <w:t>ROBUSTAE MENTIS ES</w:t>
      </w:r>
      <w:r w:rsidR="00720BC8">
        <w:t>SE SOLIDAM SAPIENTIAM SUSTINERE</w:t>
      </w:r>
    </w:p>
    <w:p w:rsidR="00400BC2" w:rsidRDefault="00400BC2" w:rsidP="00400BC2"/>
    <w:p w:rsidR="00400BC2" w:rsidRDefault="00400BC2" w:rsidP="00720BC8">
      <w:pPr>
        <w:spacing w:after="0"/>
        <w:jc w:val="center"/>
      </w:pPr>
      <w:proofErr w:type="gramStart"/>
      <w:r>
        <w:t>Dass</w:t>
      </w:r>
      <w:proofErr w:type="gramEnd"/>
      <w:r>
        <w:t xml:space="preserve"> des weisen Ägypten</w:t>
      </w:r>
    </w:p>
    <w:p w:rsidR="00400BC2" w:rsidRDefault="00400BC2" w:rsidP="00720BC8">
      <w:pPr>
        <w:spacing w:after="0"/>
        <w:jc w:val="center"/>
      </w:pPr>
      <w:r>
        <w:t xml:space="preserve">In den Obelisken eingehauene Schriftzeichen </w:t>
      </w:r>
    </w:p>
    <w:p w:rsidR="00400BC2" w:rsidRDefault="00400BC2" w:rsidP="00720BC8">
      <w:pPr>
        <w:spacing w:after="0"/>
        <w:jc w:val="center"/>
      </w:pPr>
      <w:r>
        <w:t xml:space="preserve">Von einem </w:t>
      </w:r>
      <w:proofErr w:type="spellStart"/>
      <w:r>
        <w:t>Elephanten</w:t>
      </w:r>
      <w:proofErr w:type="spellEnd"/>
      <w:r>
        <w:t>,</w:t>
      </w:r>
    </w:p>
    <w:p w:rsidR="00400BC2" w:rsidRDefault="00400BC2" w:rsidP="00720BC8">
      <w:pPr>
        <w:spacing w:after="0"/>
        <w:jc w:val="center"/>
      </w:pPr>
      <w:r>
        <w:t>dem stärksten der Tiere,</w:t>
      </w:r>
    </w:p>
    <w:p w:rsidR="00400BC2" w:rsidRDefault="00400BC2" w:rsidP="00720BC8">
      <w:pPr>
        <w:spacing w:after="0"/>
        <w:jc w:val="center"/>
      </w:pPr>
      <w:r>
        <w:t>getragen werden – wer immer du das hier siehst,</w:t>
      </w:r>
    </w:p>
    <w:p w:rsidR="00400BC2" w:rsidRDefault="00400BC2" w:rsidP="00720BC8">
      <w:pPr>
        <w:spacing w:after="0"/>
        <w:jc w:val="center"/>
      </w:pPr>
      <w:r>
        <w:t>versteh es als ein Lehrstück:</w:t>
      </w:r>
    </w:p>
    <w:p w:rsidR="00400BC2" w:rsidRDefault="00400BC2" w:rsidP="00720BC8">
      <w:pPr>
        <w:spacing w:after="0"/>
        <w:jc w:val="center"/>
      </w:pPr>
      <w:r>
        <w:t>dass es eines robusten Geistes bedarf,</w:t>
      </w:r>
    </w:p>
    <w:p w:rsidR="00400BC2" w:rsidRDefault="00400BC2" w:rsidP="00720BC8">
      <w:pPr>
        <w:spacing w:after="0"/>
        <w:jc w:val="center"/>
      </w:pPr>
      <w:r>
        <w:t>eine solide W</w:t>
      </w:r>
      <w:r w:rsidR="00720BC8">
        <w:t>eisheit auszuhalten.</w:t>
      </w:r>
    </w:p>
    <w:p w:rsidR="00720BC8" w:rsidRDefault="00720BC8" w:rsidP="00720BC8">
      <w:pPr>
        <w:spacing w:after="0"/>
        <w:jc w:val="center"/>
      </w:pPr>
    </w:p>
    <w:p w:rsidR="008733B0" w:rsidRDefault="00E34DE3" w:rsidP="00720BC8">
      <w:pPr>
        <w:spacing w:after="0"/>
      </w:pPr>
      <w:r>
        <w:t xml:space="preserve">Zu diesem Elefanten gibt es außerdem noch zu bemerken, dass er sein Hinterteil dem Eingang des Dominikanerklosters zuwendet, eine Indiz dafür, dass Papst Alexander VII. diesem Orden nicht freundlich gesinnt war. </w:t>
      </w:r>
      <w:r w:rsidR="00110369">
        <w:t>Das Tier</w:t>
      </w:r>
      <w:r>
        <w:t xml:space="preserve"> selbst erinnert an den zur Krönung von Leo X. </w:t>
      </w:r>
      <w:r w:rsidR="00110369">
        <w:t>nach Rom gebrachten weißen Elefanten Hanno, der bald zum Liebling der Römer wurde, jedoch nach drei Jahren starb und sogar von Raffael in einem Fresko verewigt worden sein soll.</w:t>
      </w:r>
    </w:p>
    <w:p w:rsidR="00110369" w:rsidRDefault="00110369" w:rsidP="00720BC8">
      <w:pPr>
        <w:spacing w:after="0"/>
      </w:pPr>
    </w:p>
    <w:p w:rsidR="00225F35" w:rsidRDefault="00225F35" w:rsidP="00720BC8">
      <w:pPr>
        <w:spacing w:after="0"/>
      </w:pPr>
      <w:r>
        <w:t>Am naheg</w:t>
      </w:r>
      <w:r w:rsidR="00387A0E">
        <w:t>elegenen Pantheon kann man an</w:t>
      </w:r>
      <w:r>
        <w:t xml:space="preserve"> der Vorhalle lesen:</w:t>
      </w:r>
    </w:p>
    <w:p w:rsidR="00387A0E" w:rsidRPr="00387A0E" w:rsidRDefault="00387A0E" w:rsidP="00720BC8">
      <w:pPr>
        <w:spacing w:after="0"/>
        <w:rPr>
          <w:i/>
        </w:rPr>
      </w:pPr>
      <w:r w:rsidRPr="00387A0E">
        <w:rPr>
          <w:i/>
        </w:rPr>
        <w:t>COS.=  Konsul</w:t>
      </w:r>
      <w:r>
        <w:rPr>
          <w:i/>
        </w:rPr>
        <w:t xml:space="preserve">, </w:t>
      </w:r>
      <w:r w:rsidRPr="00387A0E">
        <w:rPr>
          <w:i/>
        </w:rPr>
        <w:t xml:space="preserve">F. = </w:t>
      </w:r>
      <w:proofErr w:type="spellStart"/>
      <w:r w:rsidRPr="00387A0E">
        <w:rPr>
          <w:i/>
        </w:rPr>
        <w:t>Filius</w:t>
      </w:r>
      <w:proofErr w:type="spellEnd"/>
    </w:p>
    <w:p w:rsidR="00387A0E" w:rsidRDefault="00387A0E" w:rsidP="00720BC8">
      <w:pPr>
        <w:spacing w:after="0"/>
      </w:pPr>
    </w:p>
    <w:p w:rsidR="00387A0E" w:rsidRDefault="00387A0E" w:rsidP="00720BC8">
      <w:pPr>
        <w:spacing w:after="0"/>
      </w:pPr>
      <w:r>
        <w:t>M</w:t>
      </w:r>
      <w:r>
        <w:t>. AGRIPPA.L.F.COS.TERTIUM.FECIT.</w:t>
      </w:r>
    </w:p>
    <w:p w:rsidR="00387A0E" w:rsidRDefault="00387A0E" w:rsidP="00720BC8">
      <w:pPr>
        <w:spacing w:after="0"/>
      </w:pPr>
      <w:r>
        <w:t xml:space="preserve">Erbaut von Marcus Agrippa, </w:t>
      </w:r>
      <w:proofErr w:type="gramStart"/>
      <w:r>
        <w:t>dem</w:t>
      </w:r>
      <w:proofErr w:type="gramEnd"/>
      <w:r>
        <w:t xml:space="preserve"> Sohn de</w:t>
      </w:r>
      <w:r>
        <w:t xml:space="preserve">s Lucius und dreimaligen </w:t>
      </w:r>
      <w:proofErr w:type="spellStart"/>
      <w:r>
        <w:t>Konuls</w:t>
      </w:r>
      <w:proofErr w:type="spellEnd"/>
    </w:p>
    <w:p w:rsidR="00387A0E" w:rsidRDefault="00387A0E" w:rsidP="00720BC8">
      <w:pPr>
        <w:spacing w:after="0"/>
      </w:pPr>
    </w:p>
    <w:p w:rsidR="00387A0E" w:rsidRDefault="00387A0E" w:rsidP="00720BC8">
      <w:pPr>
        <w:spacing w:after="0"/>
      </w:pPr>
      <w:r>
        <w:t>Genannt wird der Erbauer Marcus Agrippa, ein treuer Kämpfer auf Seiten des Kaisers Augustus,  samt Angabe seines Vaters (</w:t>
      </w:r>
      <w:proofErr w:type="spellStart"/>
      <w:r>
        <w:t>Lucii</w:t>
      </w:r>
      <w:proofErr w:type="spellEnd"/>
      <w:r>
        <w:t xml:space="preserve"> </w:t>
      </w:r>
      <w:proofErr w:type="spellStart"/>
      <w:r>
        <w:t>filius</w:t>
      </w:r>
      <w:proofErr w:type="spellEnd"/>
      <w:r>
        <w:t xml:space="preserve">) und das Jahr(27 v. Chr., in dem er zum dritten Mal Konsul war.) </w:t>
      </w:r>
    </w:p>
    <w:p w:rsidR="00387A0E" w:rsidRDefault="00387A0E" w:rsidP="00720BC8">
      <w:pPr>
        <w:spacing w:after="0"/>
      </w:pPr>
    </w:p>
    <w:p w:rsidR="008733B0" w:rsidRDefault="00387A0E" w:rsidP="00720BC8">
      <w:pPr>
        <w:spacing w:after="0"/>
      </w:pPr>
      <w:r>
        <w:t>Im Inneren</w:t>
      </w:r>
      <w:r>
        <w:t>.</w:t>
      </w:r>
      <w:r w:rsidR="008733B0">
        <w:t xml:space="preserve"> in dem die Gebeine des berühmten Malers Raffael beigesetzt sind, kann man links oben vom Grab folgende Inschrift sehen:</w:t>
      </w:r>
    </w:p>
    <w:p w:rsidR="007D51D9" w:rsidRDefault="007D51D9" w:rsidP="007D51D9">
      <w:pPr>
        <w:spacing w:after="0"/>
        <w:jc w:val="center"/>
      </w:pPr>
      <w:r>
        <w:t>RAPHAELI SACTIO IOANN(</w:t>
      </w:r>
      <w:proofErr w:type="spellStart"/>
      <w:r>
        <w:t>is</w:t>
      </w:r>
      <w:proofErr w:type="spellEnd"/>
      <w:r>
        <w:t>) F(</w:t>
      </w:r>
      <w:proofErr w:type="spellStart"/>
      <w:r>
        <w:t>ilio</w:t>
      </w:r>
      <w:proofErr w:type="spellEnd"/>
      <w:r>
        <w:t>) URBINATI</w:t>
      </w:r>
    </w:p>
    <w:p w:rsidR="007D51D9" w:rsidRDefault="007D51D9" w:rsidP="007D51D9">
      <w:pPr>
        <w:spacing w:after="0"/>
        <w:jc w:val="center"/>
      </w:pPr>
      <w:r>
        <w:t>PICTORI EMINENTISS(</w:t>
      </w:r>
      <w:proofErr w:type="spellStart"/>
      <w:r>
        <w:t>imo</w:t>
      </w:r>
      <w:proofErr w:type="spellEnd"/>
      <w:r>
        <w:t>) VETERUMQ(</w:t>
      </w:r>
      <w:proofErr w:type="spellStart"/>
      <w:r>
        <w:t>ue</w:t>
      </w:r>
      <w:proofErr w:type="spellEnd"/>
      <w:r>
        <w:t>) AEMULO</w:t>
      </w:r>
    </w:p>
    <w:p w:rsidR="007D51D9" w:rsidRDefault="007D51D9" w:rsidP="007D51D9">
      <w:pPr>
        <w:spacing w:after="0"/>
        <w:jc w:val="center"/>
      </w:pPr>
      <w:r>
        <w:t>CUIUS SPIRANTEIS PROPE IMAGINES SI</w:t>
      </w:r>
    </w:p>
    <w:p w:rsidR="007D51D9" w:rsidRDefault="007D51D9" w:rsidP="007D51D9">
      <w:pPr>
        <w:spacing w:after="0"/>
        <w:jc w:val="center"/>
      </w:pPr>
      <w:r>
        <w:t>CONTEMPLERE NATURAE ATQUE ARTIS FOEDUS</w:t>
      </w:r>
    </w:p>
    <w:p w:rsidR="007D51D9" w:rsidRDefault="007D51D9" w:rsidP="007D51D9">
      <w:pPr>
        <w:spacing w:after="0"/>
        <w:jc w:val="center"/>
      </w:pPr>
      <w:r>
        <w:t>FACILE INSPEXERIS</w:t>
      </w:r>
    </w:p>
    <w:p w:rsidR="00EE439B" w:rsidRDefault="00EE439B" w:rsidP="007D51D9">
      <w:pPr>
        <w:spacing w:after="0"/>
        <w:jc w:val="center"/>
      </w:pPr>
      <w:r>
        <w:lastRenderedPageBreak/>
        <w:t xml:space="preserve">Raffael </w:t>
      </w:r>
      <w:proofErr w:type="spellStart"/>
      <w:r>
        <w:t>Sanzio</w:t>
      </w:r>
      <w:proofErr w:type="spellEnd"/>
      <w:r>
        <w:t xml:space="preserve">, dem Sohn des Giovanni, von </w:t>
      </w:r>
      <w:proofErr w:type="spellStart"/>
      <w:r>
        <w:t>Urbino</w:t>
      </w:r>
      <w:proofErr w:type="spellEnd"/>
      <w:r>
        <w:t>,</w:t>
      </w:r>
    </w:p>
    <w:p w:rsidR="00EE439B" w:rsidRDefault="00EE439B" w:rsidP="007D51D9">
      <w:pPr>
        <w:spacing w:after="0"/>
        <w:jc w:val="center"/>
      </w:pPr>
      <w:r>
        <w:t xml:space="preserve">dem </w:t>
      </w:r>
      <w:proofErr w:type="spellStart"/>
      <w:r>
        <w:t>herausragendsten</w:t>
      </w:r>
      <w:proofErr w:type="spellEnd"/>
      <w:r>
        <w:t xml:space="preserve"> und mit den Alten wetteifernden Maler:</w:t>
      </w:r>
    </w:p>
    <w:p w:rsidR="00EE439B" w:rsidRDefault="00EE439B" w:rsidP="007D51D9">
      <w:pPr>
        <w:spacing w:after="0"/>
        <w:jc w:val="center"/>
      </w:pPr>
      <w:r>
        <w:t xml:space="preserve">Wenn du dessen nahezu atmende Bilder </w:t>
      </w:r>
    </w:p>
    <w:p w:rsidR="00EE439B" w:rsidRDefault="00EE439B" w:rsidP="007D51D9">
      <w:pPr>
        <w:spacing w:after="0"/>
        <w:jc w:val="center"/>
      </w:pPr>
      <w:r>
        <w:t>betrachtest, kannst du ein Bündnis der Natur und er Kunst</w:t>
      </w:r>
    </w:p>
    <w:p w:rsidR="00EE439B" w:rsidRDefault="00EE439B" w:rsidP="007D51D9">
      <w:pPr>
        <w:spacing w:after="0"/>
        <w:jc w:val="center"/>
      </w:pPr>
      <w:r>
        <w:t xml:space="preserve">leicht daraus ersehen.  </w:t>
      </w:r>
    </w:p>
    <w:p w:rsidR="008733B0" w:rsidRPr="00225F35" w:rsidRDefault="00110369" w:rsidP="00720BC8">
      <w:pPr>
        <w:spacing w:after="0"/>
        <w:rPr>
          <w:i/>
        </w:rPr>
      </w:pPr>
      <w:r w:rsidRPr="00225F35">
        <w:rPr>
          <w:i/>
        </w:rPr>
        <w:t xml:space="preserve">F = </w:t>
      </w:r>
      <w:proofErr w:type="spellStart"/>
      <w:r w:rsidRPr="00225F35">
        <w:rPr>
          <w:i/>
        </w:rPr>
        <w:t>Filius</w:t>
      </w:r>
      <w:proofErr w:type="spellEnd"/>
    </w:p>
    <w:p w:rsidR="00110369" w:rsidRPr="00225F35" w:rsidRDefault="00110369" w:rsidP="00720BC8">
      <w:pPr>
        <w:spacing w:after="0"/>
        <w:rPr>
          <w:i/>
        </w:rPr>
      </w:pPr>
      <w:proofErr w:type="spellStart"/>
      <w:r w:rsidRPr="00225F35">
        <w:rPr>
          <w:i/>
        </w:rPr>
        <w:t>Eminentiss</w:t>
      </w:r>
      <w:proofErr w:type="spellEnd"/>
      <w:r w:rsidRPr="00225F35">
        <w:rPr>
          <w:i/>
        </w:rPr>
        <w:t xml:space="preserve"> = </w:t>
      </w:r>
      <w:proofErr w:type="spellStart"/>
      <w:r w:rsidRPr="00225F35">
        <w:rPr>
          <w:i/>
        </w:rPr>
        <w:t>eminentissimus</w:t>
      </w:r>
      <w:proofErr w:type="spellEnd"/>
    </w:p>
    <w:p w:rsidR="00110369" w:rsidRPr="00225F35" w:rsidRDefault="00110369" w:rsidP="00720BC8">
      <w:pPr>
        <w:spacing w:after="0"/>
        <w:rPr>
          <w:i/>
        </w:rPr>
      </w:pPr>
      <w:r w:rsidRPr="00225F35">
        <w:rPr>
          <w:i/>
        </w:rPr>
        <w:t xml:space="preserve">Q = </w:t>
      </w:r>
      <w:proofErr w:type="spellStart"/>
      <w:r w:rsidRPr="00225F35">
        <w:rPr>
          <w:i/>
        </w:rPr>
        <w:t>que</w:t>
      </w:r>
      <w:proofErr w:type="spellEnd"/>
    </w:p>
    <w:p w:rsidR="00720BC8" w:rsidRDefault="00720BC8" w:rsidP="00720BC8">
      <w:pPr>
        <w:spacing w:after="0"/>
      </w:pPr>
      <w:r>
        <w:t>Nicht weit von hier entfernt an der Spanischen Treppe ist eine äußerst kunstvolle Inschrift angebracht:</w:t>
      </w:r>
    </w:p>
    <w:p w:rsidR="00110369" w:rsidRPr="00225F35" w:rsidRDefault="00110369" w:rsidP="00720BC8">
      <w:pPr>
        <w:spacing w:after="0"/>
        <w:rPr>
          <w:i/>
        </w:rPr>
      </w:pPr>
      <w:r w:rsidRPr="00225F35">
        <w:rPr>
          <w:i/>
        </w:rPr>
        <w:t xml:space="preserve">D  O  M  </w:t>
      </w:r>
    </w:p>
    <w:p w:rsidR="00110369" w:rsidRPr="00225F35" w:rsidRDefault="00110369" w:rsidP="00720BC8">
      <w:pPr>
        <w:spacing w:after="0"/>
        <w:rPr>
          <w:i/>
        </w:rPr>
      </w:pPr>
      <w:r w:rsidRPr="00225F35">
        <w:rPr>
          <w:i/>
        </w:rPr>
        <w:t xml:space="preserve">Deo </w:t>
      </w:r>
      <w:proofErr w:type="spellStart"/>
      <w:r w:rsidRPr="00225F35">
        <w:rPr>
          <w:i/>
        </w:rPr>
        <w:t>optimo</w:t>
      </w:r>
      <w:proofErr w:type="spellEnd"/>
      <w:r w:rsidRPr="00225F35">
        <w:rPr>
          <w:i/>
        </w:rPr>
        <w:t xml:space="preserve"> </w:t>
      </w:r>
      <w:proofErr w:type="spellStart"/>
      <w:r w:rsidRPr="00225F35">
        <w:rPr>
          <w:i/>
        </w:rPr>
        <w:t>maximo</w:t>
      </w:r>
      <w:proofErr w:type="spellEnd"/>
    </w:p>
    <w:p w:rsidR="00110369" w:rsidRDefault="00110369" w:rsidP="00720BC8">
      <w:pPr>
        <w:spacing w:after="0"/>
      </w:pPr>
    </w:p>
    <w:p w:rsidR="00110369" w:rsidRDefault="00110369" w:rsidP="00720BC8">
      <w:pPr>
        <w:spacing w:after="0"/>
      </w:pPr>
    </w:p>
    <w:p w:rsidR="00720BC8" w:rsidRDefault="00720BC8" w:rsidP="00720BC8">
      <w:pPr>
        <w:spacing w:after="0"/>
        <w:jc w:val="center"/>
      </w:pPr>
      <w:r>
        <w:t>D  O  M</w:t>
      </w:r>
    </w:p>
    <w:p w:rsidR="00720BC8" w:rsidRDefault="008733B0" w:rsidP="00720BC8">
      <w:pPr>
        <w:spacing w:after="0"/>
        <w:jc w:val="center"/>
      </w:pPr>
      <w:r>
        <w:t xml:space="preserve">MAGNIFICAM HANC SPECTATOR QUAM MIRARIS SCALAM </w:t>
      </w:r>
    </w:p>
    <w:p w:rsidR="008733B0" w:rsidRDefault="008733B0" w:rsidP="00720BC8">
      <w:pPr>
        <w:spacing w:after="0"/>
        <w:jc w:val="center"/>
      </w:pPr>
      <w:r>
        <w:t>COMMODUM AD ORNAMENTUM NON EIGUUM</w:t>
      </w:r>
    </w:p>
    <w:p w:rsidR="008733B0" w:rsidRDefault="008733B0" w:rsidP="00720BC8">
      <w:pPr>
        <w:spacing w:after="0"/>
        <w:jc w:val="center"/>
      </w:pPr>
      <w:r>
        <w:t>REGIO COENOBIO IPSIQ URBI ALLATURAM</w:t>
      </w:r>
    </w:p>
    <w:p w:rsidR="008733B0" w:rsidRDefault="008733B0" w:rsidP="00720BC8">
      <w:pPr>
        <w:spacing w:after="0"/>
        <w:jc w:val="center"/>
      </w:pPr>
    </w:p>
    <w:p w:rsidR="008733B0" w:rsidRDefault="008733B0" w:rsidP="00720BC8">
      <w:pPr>
        <w:spacing w:after="0"/>
        <w:jc w:val="center"/>
      </w:pPr>
      <w:r>
        <w:t>Gott dem Besten, dem Größten.</w:t>
      </w:r>
    </w:p>
    <w:p w:rsidR="008733B0" w:rsidRDefault="008733B0" w:rsidP="00720BC8">
      <w:pPr>
        <w:spacing w:after="0"/>
        <w:jc w:val="center"/>
      </w:pPr>
      <w:r>
        <w:t>Die großartige, diese hier, Betrachter, die du bewunderst, die Treppe,</w:t>
      </w:r>
    </w:p>
    <w:p w:rsidR="008733B0" w:rsidRDefault="008733B0" w:rsidP="00720BC8">
      <w:pPr>
        <w:spacing w:after="0"/>
        <w:jc w:val="center"/>
      </w:pPr>
      <w:r>
        <w:t>wird nicht wenig Annehmlichkeit und Schmuck</w:t>
      </w:r>
    </w:p>
    <w:p w:rsidR="008733B0" w:rsidRDefault="008733B0" w:rsidP="00720BC8">
      <w:pPr>
        <w:spacing w:after="0"/>
        <w:jc w:val="center"/>
      </w:pPr>
      <w:r>
        <w:t>dem königlichen Kloster und der Stadt selbst bringen.</w:t>
      </w:r>
    </w:p>
    <w:p w:rsidR="00110369" w:rsidRDefault="00110369" w:rsidP="008733B0">
      <w:pPr>
        <w:spacing w:after="0"/>
      </w:pPr>
    </w:p>
    <w:p w:rsidR="008733B0" w:rsidRDefault="008733B0" w:rsidP="008733B0">
      <w:pPr>
        <w:spacing w:after="0"/>
      </w:pPr>
      <w:r>
        <w:t>Im lateinischen Original ist die Spiegelsymmetrie der Treppenschwünge in der Spiegelsymmetrie der syntaktisch-semantisch aufeinander bezogenen Worte reizvoll nachgebildet; wie der Leser der Inschrift in der Symmetrieachse der Treppe, so steht der „</w:t>
      </w:r>
      <w:proofErr w:type="spellStart"/>
      <w:r>
        <w:t>spectator</w:t>
      </w:r>
      <w:proofErr w:type="spellEnd"/>
      <w:r>
        <w:t>“</w:t>
      </w:r>
      <w:r w:rsidR="00110369">
        <w:t>, der Betrachter, in</w:t>
      </w:r>
      <w:r>
        <w:t xml:space="preserve"> der Symmetrieachse der Zeile.</w:t>
      </w:r>
    </w:p>
    <w:p w:rsidR="008733B0" w:rsidRDefault="008733B0" w:rsidP="008733B0">
      <w:pPr>
        <w:spacing w:after="0"/>
      </w:pPr>
    </w:p>
    <w:p w:rsidR="008733B0" w:rsidRDefault="00110369" w:rsidP="008733B0">
      <w:pPr>
        <w:spacing w:after="0"/>
      </w:pPr>
      <w:r>
        <w:t xml:space="preserve">Die Inschrift auf der Attika des </w:t>
      </w:r>
      <w:proofErr w:type="spellStart"/>
      <w:r>
        <w:t>Trevibrunnens</w:t>
      </w:r>
      <w:proofErr w:type="spellEnd"/>
      <w:r>
        <w:t xml:space="preserve"> erzählt von der langen Geschichte der Wasserleitung, die diesen Brunnen speist:</w:t>
      </w:r>
    </w:p>
    <w:p w:rsidR="00110369" w:rsidRDefault="00110369" w:rsidP="00110369">
      <w:pPr>
        <w:spacing w:after="0"/>
        <w:jc w:val="center"/>
      </w:pPr>
      <w:r>
        <w:t>CLEMENS XII PONT MAX</w:t>
      </w:r>
    </w:p>
    <w:p w:rsidR="00110369" w:rsidRDefault="00110369" w:rsidP="00110369">
      <w:pPr>
        <w:spacing w:after="0"/>
        <w:jc w:val="center"/>
      </w:pPr>
      <w:r>
        <w:t>AQUAM VIRGINEM</w:t>
      </w:r>
    </w:p>
    <w:p w:rsidR="00110369" w:rsidRDefault="00110369" w:rsidP="00110369">
      <w:pPr>
        <w:spacing w:after="0"/>
        <w:jc w:val="center"/>
      </w:pPr>
      <w:r>
        <w:t>COPIA ET SALUBRITATE COMMENDATAM</w:t>
      </w:r>
    </w:p>
    <w:p w:rsidR="00110369" w:rsidRDefault="00110369" w:rsidP="00110369">
      <w:pPr>
        <w:spacing w:after="0"/>
        <w:jc w:val="center"/>
      </w:pPr>
      <w:r>
        <w:t>CULTU MAGNIFICO ORNAVIT</w:t>
      </w:r>
    </w:p>
    <w:p w:rsidR="00110369" w:rsidRDefault="00110369" w:rsidP="00110369">
      <w:pPr>
        <w:spacing w:after="0"/>
        <w:jc w:val="center"/>
      </w:pPr>
      <w:r>
        <w:t>ANNO DOMINI MDCCXXV PONTIF VI</w:t>
      </w:r>
    </w:p>
    <w:p w:rsidR="00110369" w:rsidRDefault="00110369" w:rsidP="00110369">
      <w:pPr>
        <w:spacing w:after="0"/>
        <w:jc w:val="center"/>
      </w:pPr>
      <w:r>
        <w:t>Papst Cleme</w:t>
      </w:r>
      <w:r w:rsidR="00225F35">
        <w:t>n</w:t>
      </w:r>
      <w:r>
        <w:t>s XII:</w:t>
      </w:r>
    </w:p>
    <w:p w:rsidR="00110369" w:rsidRDefault="00110369" w:rsidP="00110369">
      <w:pPr>
        <w:spacing w:after="0"/>
        <w:jc w:val="center"/>
      </w:pPr>
      <w:r>
        <w:t>Hat die Wasserleitung „Jungfrau“</w:t>
      </w:r>
    </w:p>
    <w:p w:rsidR="00110369" w:rsidRDefault="00110369" w:rsidP="00110369">
      <w:pPr>
        <w:spacing w:after="0"/>
        <w:jc w:val="center"/>
      </w:pPr>
      <w:r>
        <w:t>Die durch ihre Ergiebigkeit und Bekömmlichkeit empfohlen ist,</w:t>
      </w:r>
    </w:p>
    <w:p w:rsidR="00110369" w:rsidRDefault="00110369" w:rsidP="00110369">
      <w:pPr>
        <w:spacing w:after="0"/>
        <w:jc w:val="center"/>
      </w:pPr>
      <w:r>
        <w:t>mit großartiger Ausgestaltung geschmückt</w:t>
      </w:r>
    </w:p>
    <w:p w:rsidR="00110369" w:rsidRDefault="00110369" w:rsidP="00110369">
      <w:pPr>
        <w:spacing w:after="0"/>
        <w:jc w:val="center"/>
      </w:pPr>
      <w:r>
        <w:t>im Jahr des Herrn 1735, seines Pontifikats 6.</w:t>
      </w:r>
    </w:p>
    <w:p w:rsidR="00110369" w:rsidRDefault="00110369" w:rsidP="00110369">
      <w:pPr>
        <w:spacing w:after="0"/>
        <w:jc w:val="center"/>
      </w:pPr>
    </w:p>
    <w:p w:rsidR="00110369" w:rsidRDefault="00110369" w:rsidP="008733B0">
      <w:pPr>
        <w:spacing w:after="0"/>
      </w:pPr>
      <w:r>
        <w:t>Die Wasserleitung mit dem reizvollen Manen „</w:t>
      </w:r>
      <w:proofErr w:type="spellStart"/>
      <w:r>
        <w:t>Virgo</w:t>
      </w:r>
      <w:proofErr w:type="spellEnd"/>
      <w:r>
        <w:t xml:space="preserve">“, </w:t>
      </w:r>
      <w:proofErr w:type="spellStart"/>
      <w:r>
        <w:t>Jungrauf</w:t>
      </w:r>
      <w:proofErr w:type="spellEnd"/>
      <w:r>
        <w:t xml:space="preserve">, Mädchen, war 19 v. Chr. von Marcus </w:t>
      </w:r>
      <w:proofErr w:type="spellStart"/>
      <w:r>
        <w:t>Vipsanius</w:t>
      </w:r>
      <w:proofErr w:type="spellEnd"/>
      <w:r>
        <w:t xml:space="preserve"> Agrippa vom 8. Meilenstein der Via </w:t>
      </w:r>
      <w:proofErr w:type="spellStart"/>
      <w:r>
        <w:t>Collatina</w:t>
      </w:r>
      <w:proofErr w:type="spellEnd"/>
      <w:r>
        <w:t xml:space="preserve"> östlich Roms über eine Strecke von gut zwanzig Kilometern aufs Marsfeld geführt worden und diente der Versorgung der damals </w:t>
      </w:r>
      <w:r>
        <w:lastRenderedPageBreak/>
        <w:t>neueröffneten Thermen des Agrippa, der ersten öffentlichen Badeanstalten in Rom unmittelbar südlich des Pantheon.</w:t>
      </w:r>
    </w:p>
    <w:p w:rsidR="00110369" w:rsidRDefault="00110369" w:rsidP="008733B0">
      <w:pPr>
        <w:spacing w:after="0"/>
      </w:pPr>
      <w:r>
        <w:t>Dass antike Säulen umgewidmet wurden und als Basis christlicher Statuen dienen zeigt die Inschrift auf der Basis der Mark-Aurel-Säule:</w:t>
      </w:r>
    </w:p>
    <w:p w:rsidR="00B806C1" w:rsidRDefault="00B806C1" w:rsidP="008733B0">
      <w:pPr>
        <w:spacing w:after="0"/>
      </w:pPr>
    </w:p>
    <w:p w:rsidR="00B806C1" w:rsidRPr="00001825" w:rsidRDefault="00B806C1" w:rsidP="008733B0">
      <w:pPr>
        <w:spacing w:after="0"/>
        <w:rPr>
          <w:i/>
        </w:rPr>
      </w:pPr>
      <w:r w:rsidRPr="00001825">
        <w:rPr>
          <w:i/>
        </w:rPr>
        <w:t xml:space="preserve">D </w:t>
      </w:r>
      <w:proofErr w:type="spellStart"/>
      <w:r w:rsidRPr="00001825">
        <w:rPr>
          <w:i/>
        </w:rPr>
        <w:t>D</w:t>
      </w:r>
      <w:proofErr w:type="spellEnd"/>
      <w:r w:rsidRPr="00001825">
        <w:rPr>
          <w:i/>
        </w:rPr>
        <w:t xml:space="preserve"> </w:t>
      </w:r>
      <w:r w:rsidRPr="00001825">
        <w:rPr>
          <w:i/>
        </w:rPr>
        <w:tab/>
      </w:r>
      <w:proofErr w:type="spellStart"/>
      <w:r w:rsidRPr="00001825">
        <w:rPr>
          <w:i/>
        </w:rPr>
        <w:t>dono</w:t>
      </w:r>
      <w:proofErr w:type="spellEnd"/>
      <w:r w:rsidRPr="00001825">
        <w:rPr>
          <w:i/>
        </w:rPr>
        <w:t xml:space="preserve"> </w:t>
      </w:r>
      <w:proofErr w:type="spellStart"/>
      <w:r w:rsidRPr="00001825">
        <w:rPr>
          <w:i/>
        </w:rPr>
        <w:t>dedit</w:t>
      </w:r>
      <w:proofErr w:type="spellEnd"/>
      <w:r w:rsidRPr="00001825">
        <w:rPr>
          <w:i/>
        </w:rPr>
        <w:t xml:space="preserve">   machte zum Geschenk</w:t>
      </w:r>
    </w:p>
    <w:p w:rsidR="00B806C1" w:rsidRDefault="00B806C1" w:rsidP="008733B0">
      <w:pPr>
        <w:spacing w:after="0"/>
      </w:pPr>
    </w:p>
    <w:p w:rsidR="00110369" w:rsidRDefault="00B806C1" w:rsidP="00B806C1">
      <w:pPr>
        <w:spacing w:after="0"/>
        <w:jc w:val="center"/>
      </w:pPr>
      <w:r>
        <w:t>SIXTUS V PONT MAX</w:t>
      </w:r>
    </w:p>
    <w:p w:rsidR="00B806C1" w:rsidRDefault="00B806C1" w:rsidP="00B806C1">
      <w:pPr>
        <w:spacing w:after="0"/>
        <w:jc w:val="center"/>
      </w:pPr>
      <w:r>
        <w:t>COLUMNAM HANC AB OMNI IMPIETATE</w:t>
      </w:r>
    </w:p>
    <w:p w:rsidR="00B806C1" w:rsidRDefault="00B806C1" w:rsidP="00B806C1">
      <w:pPr>
        <w:spacing w:after="0"/>
        <w:jc w:val="center"/>
      </w:pPr>
      <w:r>
        <w:t>EXPURGATAM</w:t>
      </w:r>
    </w:p>
    <w:p w:rsidR="00B806C1" w:rsidRDefault="00B806C1" w:rsidP="00B806C1">
      <w:pPr>
        <w:spacing w:after="0"/>
        <w:jc w:val="center"/>
      </w:pPr>
      <w:r>
        <w:t>S PAULO APOSTOLO</w:t>
      </w:r>
    </w:p>
    <w:p w:rsidR="00B806C1" w:rsidRDefault="00B806C1" w:rsidP="00B806C1">
      <w:pPr>
        <w:spacing w:after="0"/>
        <w:jc w:val="center"/>
      </w:pPr>
      <w:r>
        <w:t>AENEA EIUS STATUA</w:t>
      </w:r>
    </w:p>
    <w:p w:rsidR="00B806C1" w:rsidRDefault="00B806C1" w:rsidP="00B806C1">
      <w:pPr>
        <w:spacing w:after="0"/>
        <w:jc w:val="center"/>
      </w:pPr>
      <w:r>
        <w:t>INAURATA IN SUMMO</w:t>
      </w:r>
    </w:p>
    <w:p w:rsidR="00B806C1" w:rsidRDefault="00B806C1" w:rsidP="00B806C1">
      <w:pPr>
        <w:spacing w:after="0"/>
        <w:jc w:val="center"/>
      </w:pPr>
      <w:r>
        <w:t xml:space="preserve">VERTICE POSITA D </w:t>
      </w:r>
      <w:proofErr w:type="spellStart"/>
      <w:r>
        <w:t>D</w:t>
      </w:r>
      <w:proofErr w:type="spellEnd"/>
    </w:p>
    <w:p w:rsidR="00B806C1" w:rsidRDefault="00B806C1" w:rsidP="00B806C1">
      <w:pPr>
        <w:spacing w:after="0"/>
        <w:jc w:val="center"/>
      </w:pPr>
      <w:r>
        <w:t>A  MDLXXXIX PONT IV</w:t>
      </w:r>
    </w:p>
    <w:p w:rsidR="00B806C1" w:rsidRDefault="00B806C1" w:rsidP="00B806C1">
      <w:pPr>
        <w:spacing w:after="0"/>
        <w:jc w:val="center"/>
      </w:pPr>
      <w:r>
        <w:t>Papst  Sixtus V.</w:t>
      </w:r>
    </w:p>
    <w:p w:rsidR="00B806C1" w:rsidRDefault="00B806C1" w:rsidP="00B806C1">
      <w:pPr>
        <w:spacing w:after="0"/>
        <w:jc w:val="center"/>
      </w:pPr>
      <w:r>
        <w:t>Hat diese Säule,</w:t>
      </w:r>
    </w:p>
    <w:p w:rsidR="00B806C1" w:rsidRDefault="00B806C1" w:rsidP="00B806C1">
      <w:pPr>
        <w:spacing w:after="0"/>
        <w:jc w:val="center"/>
      </w:pPr>
      <w:r>
        <w:t>nachdem sie von allem Unglauben</w:t>
      </w:r>
      <w:r w:rsidR="00225F35">
        <w:t xml:space="preserve"> gründl</w:t>
      </w:r>
      <w:r>
        <w:t>ich gereinigt war,</w:t>
      </w:r>
    </w:p>
    <w:p w:rsidR="00B806C1" w:rsidRDefault="00B806C1" w:rsidP="00B806C1">
      <w:pPr>
        <w:spacing w:after="0"/>
        <w:jc w:val="center"/>
      </w:pPr>
      <w:r>
        <w:t>dem heiligen Paulus, dem Apostel,</w:t>
      </w:r>
    </w:p>
    <w:p w:rsidR="00B806C1" w:rsidRDefault="00B806C1" w:rsidP="00B806C1">
      <w:pPr>
        <w:spacing w:after="0"/>
        <w:jc w:val="center"/>
      </w:pPr>
      <w:r>
        <w:t>n</w:t>
      </w:r>
      <w:r w:rsidR="00225F35">
        <w:t>a</w:t>
      </w:r>
      <w:r>
        <w:t>chdem dessen bronzene Statue</w:t>
      </w:r>
    </w:p>
    <w:p w:rsidR="00B806C1" w:rsidRDefault="00B806C1" w:rsidP="00B806C1">
      <w:pPr>
        <w:spacing w:after="0"/>
        <w:jc w:val="center"/>
      </w:pPr>
      <w:r>
        <w:t>vergoldet zuoberst</w:t>
      </w:r>
    </w:p>
    <w:p w:rsidR="00B806C1" w:rsidRDefault="00B806C1" w:rsidP="00B806C1">
      <w:pPr>
        <w:spacing w:after="0"/>
        <w:jc w:val="center"/>
      </w:pPr>
      <w:r>
        <w:t>auf ihrem Scheitel aufgestellt war, zum Geschenk gemacht</w:t>
      </w:r>
    </w:p>
    <w:p w:rsidR="00B806C1" w:rsidRDefault="00B806C1" w:rsidP="00B806C1">
      <w:pPr>
        <w:spacing w:after="0"/>
        <w:jc w:val="center"/>
      </w:pPr>
      <w:r>
        <w:t>im Jahre 1589, seine Pontifikats 4.</w:t>
      </w:r>
    </w:p>
    <w:p w:rsidR="00B806C1" w:rsidRDefault="00B806C1" w:rsidP="00B806C1">
      <w:pPr>
        <w:spacing w:after="0"/>
        <w:jc w:val="center"/>
      </w:pPr>
    </w:p>
    <w:p w:rsidR="00B806C1" w:rsidRDefault="00B806C1" w:rsidP="00B806C1">
      <w:pPr>
        <w:spacing w:after="0"/>
      </w:pPr>
      <w:r>
        <w:t>Auf einer Seite der Basis spricht die neugeweihte Säule im eigenen Namen, und Triumpf ist ihr er</w:t>
      </w:r>
      <w:r w:rsidR="00225F35">
        <w:t>s</w:t>
      </w:r>
      <w:r>
        <w:t xml:space="preserve">tes und ihr letzte Wort. Triumphal sei sie jetzt nicht durch die </w:t>
      </w:r>
      <w:r>
        <w:t xml:space="preserve">auf der Säule dargestellten </w:t>
      </w:r>
      <w:r>
        <w:t>Siege des Kaisers Marcus Aurelius, sondern durch den Triumph des Apostels Paulus über Römer und Barbaren:</w:t>
      </w:r>
    </w:p>
    <w:p w:rsidR="00B806C1" w:rsidRDefault="00B806C1" w:rsidP="00B806C1">
      <w:pPr>
        <w:spacing w:after="0"/>
      </w:pPr>
    </w:p>
    <w:p w:rsidR="00B806C1" w:rsidRDefault="00B806C1" w:rsidP="00B806C1">
      <w:pPr>
        <w:spacing w:after="0"/>
        <w:jc w:val="center"/>
      </w:pPr>
      <w:r>
        <w:t>TRIUMPHALIS</w:t>
      </w:r>
    </w:p>
    <w:p w:rsidR="00B806C1" w:rsidRDefault="00B806C1" w:rsidP="00B806C1">
      <w:pPr>
        <w:spacing w:after="0"/>
        <w:jc w:val="center"/>
      </w:pPr>
      <w:r>
        <w:t>ET SACRA NUNC SUM</w:t>
      </w:r>
    </w:p>
    <w:p w:rsidR="00B806C1" w:rsidRDefault="00B806C1" w:rsidP="00B806C1">
      <w:pPr>
        <w:spacing w:after="0"/>
        <w:jc w:val="center"/>
      </w:pPr>
      <w:r>
        <w:t>CHRISTI VERE PIUM</w:t>
      </w:r>
    </w:p>
    <w:p w:rsidR="00B806C1" w:rsidRDefault="00B806C1" w:rsidP="00B806C1">
      <w:pPr>
        <w:spacing w:after="0"/>
        <w:jc w:val="center"/>
      </w:pPr>
      <w:r>
        <w:t>DISCIPULUM FERENS</w:t>
      </w:r>
    </w:p>
    <w:p w:rsidR="00B806C1" w:rsidRDefault="00B806C1" w:rsidP="00B806C1">
      <w:pPr>
        <w:spacing w:after="0"/>
        <w:jc w:val="center"/>
      </w:pPr>
      <w:r>
        <w:t>QUI PER CRUCIS</w:t>
      </w:r>
    </w:p>
    <w:p w:rsidR="00B806C1" w:rsidRDefault="00B806C1" w:rsidP="00B806C1">
      <w:pPr>
        <w:spacing w:after="0"/>
        <w:jc w:val="center"/>
      </w:pPr>
      <w:r>
        <w:t>PRAEDICATIONEM</w:t>
      </w:r>
    </w:p>
    <w:p w:rsidR="00B806C1" w:rsidRDefault="00B806C1" w:rsidP="00B806C1">
      <w:pPr>
        <w:spacing w:after="0"/>
        <w:jc w:val="center"/>
      </w:pPr>
      <w:r>
        <w:t>DE ROMANIS</w:t>
      </w:r>
    </w:p>
    <w:p w:rsidR="00B806C1" w:rsidRDefault="00B806C1" w:rsidP="00B806C1">
      <w:pPr>
        <w:spacing w:after="0"/>
        <w:jc w:val="center"/>
      </w:pPr>
      <w:r>
        <w:t>BARBARISQ</w:t>
      </w:r>
    </w:p>
    <w:p w:rsidR="00B806C1" w:rsidRDefault="00B806C1" w:rsidP="00B806C1">
      <w:pPr>
        <w:spacing w:after="0"/>
        <w:jc w:val="center"/>
      </w:pPr>
      <w:r>
        <w:t>TRIUMPHAVIT.</w:t>
      </w:r>
    </w:p>
    <w:p w:rsidR="00B806C1" w:rsidRDefault="00B806C1" w:rsidP="00B806C1">
      <w:pPr>
        <w:spacing w:after="0"/>
        <w:jc w:val="center"/>
      </w:pPr>
    </w:p>
    <w:p w:rsidR="00B806C1" w:rsidRDefault="00B806C1" w:rsidP="00B806C1">
      <w:pPr>
        <w:spacing w:after="0"/>
        <w:jc w:val="center"/>
      </w:pPr>
      <w:r>
        <w:t>Triumphal</w:t>
      </w:r>
    </w:p>
    <w:p w:rsidR="00B806C1" w:rsidRDefault="00B806C1" w:rsidP="00B806C1">
      <w:pPr>
        <w:spacing w:after="0"/>
        <w:jc w:val="center"/>
      </w:pPr>
      <w:r>
        <w:t>und heilig bin ich jetzt,</w:t>
      </w:r>
    </w:p>
    <w:p w:rsidR="00B806C1" w:rsidRDefault="00B806C1" w:rsidP="00B806C1">
      <w:pPr>
        <w:spacing w:after="0"/>
        <w:jc w:val="center"/>
      </w:pPr>
      <w:r>
        <w:t>da ich Christus‘ wahrhaft gläubigen</w:t>
      </w:r>
    </w:p>
    <w:p w:rsidR="00B806C1" w:rsidRDefault="00B806C1" w:rsidP="00B806C1">
      <w:pPr>
        <w:spacing w:after="0"/>
        <w:jc w:val="center"/>
      </w:pPr>
      <w:r>
        <w:t>Schüler trage,</w:t>
      </w:r>
    </w:p>
    <w:p w:rsidR="00B806C1" w:rsidRDefault="00B806C1" w:rsidP="00B806C1">
      <w:pPr>
        <w:spacing w:after="0"/>
        <w:jc w:val="center"/>
      </w:pPr>
      <w:r>
        <w:t xml:space="preserve">der durch </w:t>
      </w:r>
      <w:proofErr w:type="gramStart"/>
      <w:r>
        <w:t>des Kreuzes</w:t>
      </w:r>
      <w:proofErr w:type="gramEnd"/>
    </w:p>
    <w:p w:rsidR="00B806C1" w:rsidRDefault="00B806C1" w:rsidP="00B806C1">
      <w:pPr>
        <w:spacing w:after="0"/>
        <w:jc w:val="center"/>
      </w:pPr>
      <w:r>
        <w:t>Verkündigung</w:t>
      </w:r>
    </w:p>
    <w:p w:rsidR="00B806C1" w:rsidRDefault="00B806C1" w:rsidP="00B806C1">
      <w:pPr>
        <w:spacing w:after="0"/>
        <w:jc w:val="center"/>
      </w:pPr>
      <w:r>
        <w:t>Über Römer und Barbaren</w:t>
      </w:r>
    </w:p>
    <w:p w:rsidR="00B806C1" w:rsidRDefault="00B806C1" w:rsidP="00B806C1">
      <w:pPr>
        <w:spacing w:after="0"/>
        <w:jc w:val="center"/>
      </w:pPr>
      <w:r>
        <w:t>triumphiert hat.</w:t>
      </w:r>
    </w:p>
    <w:p w:rsidR="001E6994" w:rsidRDefault="001E6994" w:rsidP="001E6994">
      <w:pPr>
        <w:spacing w:after="0"/>
      </w:pPr>
      <w:r>
        <w:lastRenderedPageBreak/>
        <w:t>Auch der Obelisk am Petersplatz zeigt in zwei Inschriften die „Umwidmun</w:t>
      </w:r>
      <w:r w:rsidR="00225F35">
        <w:t>g</w:t>
      </w:r>
      <w:r>
        <w:t>“ antiker Denkmäler zu Zeichen des Sieges des Christentums:</w:t>
      </w:r>
    </w:p>
    <w:p w:rsidR="001E6994" w:rsidRDefault="001E6994" w:rsidP="001E6994">
      <w:pPr>
        <w:spacing w:after="0"/>
      </w:pPr>
      <w:r>
        <w:t>Röm. Inschrift:</w:t>
      </w:r>
    </w:p>
    <w:p w:rsidR="001E6994" w:rsidRDefault="001E6994" w:rsidP="001E6994">
      <w:pPr>
        <w:spacing w:after="0"/>
        <w:jc w:val="center"/>
      </w:pPr>
      <w:r>
        <w:t>DIVO CAESARI DIVI IULII F AUGUSTO</w:t>
      </w:r>
    </w:p>
    <w:p w:rsidR="001E6994" w:rsidRDefault="001E6994" w:rsidP="001E6994">
      <w:pPr>
        <w:spacing w:after="0"/>
        <w:jc w:val="center"/>
      </w:pPr>
      <w:r>
        <w:t>TI CAESARIDIVI AUGUSTI F AUGUSTO</w:t>
      </w:r>
    </w:p>
    <w:p w:rsidR="001E6994" w:rsidRDefault="001E6994" w:rsidP="001E6994">
      <w:pPr>
        <w:spacing w:after="0"/>
        <w:jc w:val="center"/>
      </w:pPr>
      <w:r>
        <w:t>SACRUM</w:t>
      </w:r>
    </w:p>
    <w:p w:rsidR="001E6994" w:rsidRDefault="001E6994" w:rsidP="001E6994">
      <w:pPr>
        <w:spacing w:after="0"/>
        <w:jc w:val="center"/>
      </w:pPr>
      <w:r>
        <w:t>Dem vergöttlichten Caesar, dem Sohn des vergöttlichten Julius, Augustus (und)</w:t>
      </w:r>
    </w:p>
    <w:p w:rsidR="001E6994" w:rsidRDefault="001E6994" w:rsidP="001E6994">
      <w:pPr>
        <w:spacing w:after="0"/>
        <w:jc w:val="center"/>
      </w:pPr>
      <w:r>
        <w:t>dem Tiberius Caesar, dem Sohn des vergöttlichten Augustus, Augustus</w:t>
      </w:r>
    </w:p>
    <w:p w:rsidR="001E6994" w:rsidRDefault="001E6994" w:rsidP="001E6994">
      <w:pPr>
        <w:spacing w:after="0"/>
        <w:jc w:val="center"/>
      </w:pPr>
      <w:r>
        <w:t>geweiht.</w:t>
      </w:r>
    </w:p>
    <w:p w:rsidR="001E6994" w:rsidRDefault="001E6994" w:rsidP="001E6994">
      <w:pPr>
        <w:spacing w:after="0"/>
        <w:jc w:val="center"/>
      </w:pPr>
    </w:p>
    <w:p w:rsidR="001E6994" w:rsidRDefault="001E6994" w:rsidP="001E6994">
      <w:pPr>
        <w:spacing w:after="0"/>
      </w:pPr>
      <w:r>
        <w:t>Die Weihung gilt d</w:t>
      </w:r>
      <w:r w:rsidR="002463CA">
        <w:t>em vergöttlichten Caesar Augus</w:t>
      </w:r>
      <w:r>
        <w:t>tus, dem Adoptivsohn des vergöttlicht</w:t>
      </w:r>
      <w:r w:rsidR="002463CA">
        <w:t>en Julius Caesar, und seinem Adoptivsohn, dem Tiberius Caesars</w:t>
      </w:r>
      <w:r>
        <w:t xml:space="preserve"> Augustus. Deren Nachfolger Gaius = Caligula hatte diesen </w:t>
      </w:r>
      <w:r w:rsidR="002463CA">
        <w:t xml:space="preserve">Obelisken auf einem eigens dafür konstruierten Riesenschaff nach Rom bringen und in seiner Rennbahn jenseits des Tibers aufstellen lassen. Dieser Circus des Gaius und dann auch des Nero erstreckte sich unter dem linken Seitenschiff der heutigen Peterskirche östlich sogar über die Kolonnaden des Bernini hinaus. Dort stand der Obelisk bis zu seiner Versetzung durch Papst Sixtus V. und seinen Architekten Domenico Fontana 1586. </w:t>
      </w:r>
    </w:p>
    <w:p w:rsidR="002463CA" w:rsidRDefault="002463CA" w:rsidP="001E6994">
      <w:pPr>
        <w:spacing w:after="0"/>
      </w:pPr>
    </w:p>
    <w:p w:rsidR="002463CA" w:rsidRDefault="002463CA" w:rsidP="002463CA">
      <w:pPr>
        <w:spacing w:after="0"/>
        <w:jc w:val="center"/>
      </w:pPr>
      <w:r>
        <w:t>SIXTUS V PONT MAX</w:t>
      </w:r>
    </w:p>
    <w:p w:rsidR="002463CA" w:rsidRDefault="002463CA" w:rsidP="002463CA">
      <w:pPr>
        <w:spacing w:after="0"/>
        <w:jc w:val="center"/>
      </w:pPr>
      <w:r>
        <w:t>OBELISCUM VATICANUM</w:t>
      </w:r>
    </w:p>
    <w:p w:rsidR="002463CA" w:rsidRDefault="002463CA" w:rsidP="002463CA">
      <w:pPr>
        <w:spacing w:after="0"/>
        <w:jc w:val="center"/>
      </w:pPr>
      <w:r>
        <w:t>DIS GENTIUM</w:t>
      </w:r>
    </w:p>
    <w:p w:rsidR="002463CA" w:rsidRDefault="002463CA" w:rsidP="002463CA">
      <w:pPr>
        <w:spacing w:after="0"/>
        <w:jc w:val="center"/>
      </w:pPr>
      <w:r>
        <w:t>IMPIO CULTU DICTUM</w:t>
      </w:r>
    </w:p>
    <w:p w:rsidR="002463CA" w:rsidRDefault="002463CA" w:rsidP="002463CA">
      <w:pPr>
        <w:spacing w:after="0"/>
        <w:jc w:val="center"/>
      </w:pPr>
      <w:r>
        <w:t>AD APOSTOLORUM LIMINA</w:t>
      </w:r>
    </w:p>
    <w:p w:rsidR="002463CA" w:rsidRDefault="002463CA" w:rsidP="002463CA">
      <w:pPr>
        <w:spacing w:after="0"/>
        <w:jc w:val="center"/>
      </w:pPr>
      <w:r>
        <w:t>OPEROSO LABORE TRANTULIT</w:t>
      </w:r>
    </w:p>
    <w:p w:rsidR="002463CA" w:rsidRDefault="002463CA" w:rsidP="002463CA">
      <w:pPr>
        <w:spacing w:after="0"/>
        <w:jc w:val="center"/>
      </w:pPr>
      <w:r>
        <w:t>ANNO MDLXXXVI PONT II</w:t>
      </w:r>
    </w:p>
    <w:p w:rsidR="002463CA" w:rsidRDefault="002463CA" w:rsidP="002463CA">
      <w:pPr>
        <w:spacing w:after="0"/>
        <w:jc w:val="center"/>
      </w:pPr>
    </w:p>
    <w:p w:rsidR="002463CA" w:rsidRDefault="002463CA" w:rsidP="002463CA">
      <w:pPr>
        <w:spacing w:after="0"/>
        <w:jc w:val="center"/>
      </w:pPr>
      <w:r>
        <w:t>Papst Sixtus V.</w:t>
      </w:r>
    </w:p>
    <w:p w:rsidR="002463CA" w:rsidRDefault="002463CA" w:rsidP="002463CA">
      <w:pPr>
        <w:spacing w:after="0"/>
        <w:jc w:val="center"/>
      </w:pPr>
      <w:r>
        <w:t>hat den Vatikanischen Obelisken, der den Göttern der Heiden</w:t>
      </w:r>
    </w:p>
    <w:p w:rsidR="002463CA" w:rsidRDefault="002463CA" w:rsidP="002463CA">
      <w:pPr>
        <w:spacing w:after="0"/>
        <w:jc w:val="center"/>
      </w:pPr>
      <w:r>
        <w:t>in ungläubigem Kult geweiht war,</w:t>
      </w:r>
    </w:p>
    <w:p w:rsidR="002463CA" w:rsidRDefault="002463CA" w:rsidP="002463CA">
      <w:pPr>
        <w:spacing w:after="0"/>
        <w:jc w:val="center"/>
      </w:pPr>
      <w:r>
        <w:t>zu den Schwellen der Apostel</w:t>
      </w:r>
    </w:p>
    <w:p w:rsidR="002463CA" w:rsidRDefault="002463CA" w:rsidP="002463CA">
      <w:pPr>
        <w:spacing w:after="0"/>
        <w:jc w:val="center"/>
      </w:pPr>
      <w:r>
        <w:t>in mühevoller Anstrengung übergeführt</w:t>
      </w:r>
    </w:p>
    <w:p w:rsidR="002463CA" w:rsidRDefault="002463CA" w:rsidP="002463CA">
      <w:pPr>
        <w:spacing w:after="0"/>
        <w:jc w:val="center"/>
      </w:pPr>
      <w:r>
        <w:t>im Jahre 1586, seines Pontifikats 2.</w:t>
      </w:r>
    </w:p>
    <w:p w:rsidR="002463CA" w:rsidRDefault="002463CA" w:rsidP="002463CA">
      <w:pPr>
        <w:spacing w:after="0"/>
        <w:jc w:val="center"/>
      </w:pPr>
    </w:p>
    <w:p w:rsidR="00001825" w:rsidRDefault="00001825" w:rsidP="002463CA">
      <w:pPr>
        <w:spacing w:after="0"/>
        <w:jc w:val="center"/>
      </w:pPr>
      <w:bookmarkStart w:id="0" w:name="_GoBack"/>
      <w:bookmarkEnd w:id="0"/>
    </w:p>
    <w:p w:rsidR="002463CA" w:rsidRDefault="002463CA" w:rsidP="002463CA">
      <w:pPr>
        <w:spacing w:after="0"/>
      </w:pPr>
      <w:r>
        <w:t>Eine weitere Inschrift an der Basis des Obelisken bestätigt den Sieg des Christentums:</w:t>
      </w:r>
    </w:p>
    <w:p w:rsidR="002463CA" w:rsidRDefault="002463CA" w:rsidP="002463CA">
      <w:pPr>
        <w:spacing w:after="0"/>
      </w:pPr>
    </w:p>
    <w:p w:rsidR="002463CA" w:rsidRDefault="002463CA" w:rsidP="002463CA">
      <w:pPr>
        <w:spacing w:after="0"/>
        <w:jc w:val="center"/>
      </w:pPr>
      <w:r>
        <w:t>CHRISTUS VINCIT</w:t>
      </w:r>
    </w:p>
    <w:p w:rsidR="002463CA" w:rsidRDefault="002463CA" w:rsidP="002463CA">
      <w:pPr>
        <w:spacing w:after="0"/>
        <w:jc w:val="center"/>
      </w:pPr>
      <w:r>
        <w:t>CHRISTUS RE§GNAT</w:t>
      </w:r>
    </w:p>
    <w:p w:rsidR="002463CA" w:rsidRDefault="002463CA" w:rsidP="002463CA">
      <w:pPr>
        <w:spacing w:after="0"/>
        <w:jc w:val="center"/>
      </w:pPr>
      <w:r>
        <w:t>CHRISTUS IMPERAT</w:t>
      </w:r>
    </w:p>
    <w:p w:rsidR="002463CA" w:rsidRDefault="002463CA" w:rsidP="002463CA">
      <w:pPr>
        <w:spacing w:after="0"/>
        <w:jc w:val="center"/>
      </w:pPr>
      <w:r>
        <w:t>CHRISTUS AB OMNI MALO</w:t>
      </w:r>
    </w:p>
    <w:p w:rsidR="002463CA" w:rsidRDefault="002463CA" w:rsidP="002463CA">
      <w:pPr>
        <w:spacing w:after="0"/>
        <w:jc w:val="center"/>
      </w:pPr>
      <w:r>
        <w:t>PLEBEM SUAM</w:t>
      </w:r>
    </w:p>
    <w:p w:rsidR="002463CA" w:rsidRDefault="002463CA" w:rsidP="002463CA">
      <w:pPr>
        <w:spacing w:after="0"/>
        <w:jc w:val="center"/>
      </w:pPr>
      <w:r>
        <w:t>DEFENDAT</w:t>
      </w:r>
    </w:p>
    <w:p w:rsidR="002463CA" w:rsidRDefault="002463CA" w:rsidP="002463CA">
      <w:pPr>
        <w:spacing w:after="0"/>
        <w:jc w:val="center"/>
      </w:pPr>
    </w:p>
    <w:p w:rsidR="002463CA" w:rsidRDefault="002463CA" w:rsidP="002463CA">
      <w:pPr>
        <w:spacing w:after="0"/>
        <w:jc w:val="center"/>
      </w:pPr>
      <w:r>
        <w:t>Christus siegt,</w:t>
      </w:r>
    </w:p>
    <w:p w:rsidR="002463CA" w:rsidRDefault="002463CA" w:rsidP="002463CA">
      <w:pPr>
        <w:spacing w:after="0"/>
        <w:jc w:val="center"/>
      </w:pPr>
      <w:r>
        <w:t>Christus herrscht,</w:t>
      </w:r>
    </w:p>
    <w:p w:rsidR="002463CA" w:rsidRDefault="002463CA" w:rsidP="002463CA">
      <w:pPr>
        <w:spacing w:after="0"/>
        <w:jc w:val="center"/>
      </w:pPr>
      <w:r>
        <w:t>Christus befiehlt,</w:t>
      </w:r>
    </w:p>
    <w:p w:rsidR="002463CA" w:rsidRDefault="002463CA" w:rsidP="002463CA">
      <w:pPr>
        <w:spacing w:after="0"/>
        <w:jc w:val="center"/>
      </w:pPr>
      <w:r>
        <w:lastRenderedPageBreak/>
        <w:t xml:space="preserve">Christus möge gegen alles Übel </w:t>
      </w:r>
    </w:p>
    <w:p w:rsidR="002463CA" w:rsidRDefault="002463CA" w:rsidP="002463CA">
      <w:pPr>
        <w:spacing w:after="0"/>
        <w:jc w:val="center"/>
      </w:pPr>
      <w:r>
        <w:t xml:space="preserve">sein Volk </w:t>
      </w:r>
    </w:p>
    <w:p w:rsidR="002463CA" w:rsidRDefault="002463CA" w:rsidP="002463CA">
      <w:pPr>
        <w:spacing w:after="0"/>
        <w:jc w:val="center"/>
      </w:pPr>
      <w:r>
        <w:t>verteidigen!</w:t>
      </w:r>
    </w:p>
    <w:p w:rsidR="009C6A56" w:rsidRDefault="009C6A56" w:rsidP="009C6A56">
      <w:pPr>
        <w:spacing w:after="0"/>
      </w:pPr>
      <w:r>
        <w:t>Nicht zu übersehen ist die Inschrift an der Front der Peterskirche, in der der Zweck dieses gewaltigen Bauwerks veranschaulicht wird:</w:t>
      </w:r>
    </w:p>
    <w:p w:rsidR="009C6A56" w:rsidRDefault="009C6A56" w:rsidP="009C6A56">
      <w:pPr>
        <w:spacing w:after="0"/>
        <w:jc w:val="center"/>
      </w:pPr>
      <w:r>
        <w:t>IN HONOREM PRINCIPIS APOST(</w:t>
      </w:r>
      <w:proofErr w:type="spellStart"/>
      <w:r>
        <w:t>olorum</w:t>
      </w:r>
      <w:proofErr w:type="spellEnd"/>
      <w:r>
        <w:t>)</w:t>
      </w:r>
    </w:p>
    <w:p w:rsidR="009C6A56" w:rsidRDefault="009C6A56" w:rsidP="009C6A56">
      <w:pPr>
        <w:spacing w:after="0"/>
        <w:jc w:val="center"/>
      </w:pPr>
      <w:r>
        <w:t>PAULUS V BURGHESIUS ROMANUS</w:t>
      </w:r>
    </w:p>
    <w:p w:rsidR="009C6A56" w:rsidRDefault="009C6A56" w:rsidP="009C6A56">
      <w:pPr>
        <w:spacing w:after="0"/>
        <w:jc w:val="center"/>
      </w:pPr>
      <w:r>
        <w:t>PONT MAX AN MDCXII PONT VII</w:t>
      </w:r>
    </w:p>
    <w:p w:rsidR="009C6A56" w:rsidRDefault="009C6A56" w:rsidP="009C6A56">
      <w:pPr>
        <w:spacing w:after="0"/>
        <w:jc w:val="center"/>
      </w:pPr>
      <w:r>
        <w:t>Zu Ehren des Ersten der Apostel</w:t>
      </w:r>
    </w:p>
    <w:p w:rsidR="009C6A56" w:rsidRDefault="009C6A56" w:rsidP="009C6A56">
      <w:pPr>
        <w:spacing w:after="0"/>
        <w:jc w:val="center"/>
      </w:pPr>
      <w:r>
        <w:t xml:space="preserve">Papst Paul V. </w:t>
      </w:r>
      <w:proofErr w:type="spellStart"/>
      <w:r>
        <w:t>Borghese</w:t>
      </w:r>
      <w:proofErr w:type="spellEnd"/>
      <w:r>
        <w:t xml:space="preserve"> von Rom</w:t>
      </w:r>
    </w:p>
    <w:p w:rsidR="009C6A56" w:rsidRDefault="009C6A56" w:rsidP="009C6A56">
      <w:pPr>
        <w:spacing w:after="0"/>
        <w:jc w:val="center"/>
      </w:pPr>
      <w:r>
        <w:t>Im Jahr 1612, seines Pontifikats 7.</w:t>
      </w:r>
    </w:p>
    <w:p w:rsidR="009C6A56" w:rsidRDefault="009C6A56" w:rsidP="009C6A56">
      <w:pPr>
        <w:spacing w:after="0"/>
      </w:pPr>
      <w:r>
        <w:t>Die Inschrift bezieht sich lediglich auf die Vollendung dieser Front mit der Vorhalle und der Segensloggia, noch ohne Langhaus dahinter. Die Weihe der neuen Peterskirche erfolgte erst vierzehn Jahre später (1626) durch Papst Urban VIII.</w:t>
      </w:r>
    </w:p>
    <w:p w:rsidR="009C6A56" w:rsidRDefault="009C6A56" w:rsidP="009C6A56">
      <w:pPr>
        <w:spacing w:after="0"/>
      </w:pPr>
    </w:p>
    <w:p w:rsidR="00001825" w:rsidRDefault="00001825" w:rsidP="009C6A56">
      <w:pPr>
        <w:spacing w:after="0"/>
      </w:pPr>
    </w:p>
    <w:p w:rsidR="009C6A56" w:rsidRDefault="009C6A56" w:rsidP="009C6A56">
      <w:pPr>
        <w:spacing w:after="0"/>
      </w:pPr>
      <w:r>
        <w:t xml:space="preserve">Eine besonders reizvolle Inschrift findet man auf einem Sarkophag  in Santa Sabina am </w:t>
      </w:r>
      <w:proofErr w:type="spellStart"/>
      <w:r>
        <w:t>Aventin</w:t>
      </w:r>
      <w:proofErr w:type="spellEnd"/>
      <w:r>
        <w:t>:</w:t>
      </w:r>
    </w:p>
    <w:p w:rsidR="009C6A56" w:rsidRDefault="009C6A56" w:rsidP="009C6A56">
      <w:pPr>
        <w:spacing w:after="0"/>
        <w:jc w:val="center"/>
      </w:pPr>
      <w:r>
        <w:t>UT MORIENS VIVERET</w:t>
      </w:r>
    </w:p>
    <w:p w:rsidR="009C6A56" w:rsidRDefault="009C6A56" w:rsidP="009C6A56">
      <w:pPr>
        <w:spacing w:after="0"/>
        <w:jc w:val="center"/>
      </w:pPr>
      <w:r>
        <w:t>VIXIT UT MORITURUS</w:t>
      </w:r>
    </w:p>
    <w:p w:rsidR="009C6A56" w:rsidRDefault="009C6A56" w:rsidP="009C6A56">
      <w:pPr>
        <w:spacing w:after="0"/>
        <w:jc w:val="center"/>
      </w:pPr>
    </w:p>
    <w:p w:rsidR="009C6A56" w:rsidRDefault="009C6A56" w:rsidP="009C6A56">
      <w:pPr>
        <w:spacing w:after="0"/>
        <w:jc w:val="center"/>
      </w:pPr>
      <w:r>
        <w:t xml:space="preserve">Damit </w:t>
      </w:r>
      <w:proofErr w:type="gramStart"/>
      <w:r>
        <w:t>er ,</w:t>
      </w:r>
      <w:proofErr w:type="gramEnd"/>
      <w:r>
        <w:t xml:space="preserve"> wenn er sterbe, lebe,</w:t>
      </w:r>
    </w:p>
    <w:p w:rsidR="009C6A56" w:rsidRDefault="009C6A56" w:rsidP="009C6A56">
      <w:pPr>
        <w:spacing w:after="0"/>
        <w:jc w:val="center"/>
      </w:pPr>
      <w:r>
        <w:t>lebte er wie einer, der sterben wird.</w:t>
      </w:r>
    </w:p>
    <w:p w:rsidR="009C6A56" w:rsidRDefault="009C6A56" w:rsidP="009C6A56">
      <w:pPr>
        <w:spacing w:after="0"/>
        <w:jc w:val="center"/>
      </w:pPr>
    </w:p>
    <w:p w:rsidR="009C6A56" w:rsidRDefault="009C6A56" w:rsidP="009C6A56">
      <w:pPr>
        <w:spacing w:after="0"/>
      </w:pPr>
      <w:r>
        <w:t>Im Lateinischen sind es zweimal drei Worte: Zweimal „sterben“, zweimal „leben“, zweimal ein „</w:t>
      </w:r>
      <w:proofErr w:type="spellStart"/>
      <w:r>
        <w:t>ut</w:t>
      </w:r>
      <w:proofErr w:type="spellEnd"/>
      <w:r>
        <w:t xml:space="preserve">“ in verschiedener Bedeutung, wobei die wichtigsten </w:t>
      </w:r>
      <w:proofErr w:type="gramStart"/>
      <w:r>
        <w:t>Worte :</w:t>
      </w:r>
      <w:proofErr w:type="gramEnd"/>
      <w:r>
        <w:t xml:space="preserve"> leben und sterben“ einander gekreuzt (chiastisch) gegenüberstehen.</w:t>
      </w:r>
    </w:p>
    <w:p w:rsidR="009C6A56" w:rsidRDefault="009C6A56" w:rsidP="009C6A56">
      <w:pPr>
        <w:spacing w:after="0"/>
      </w:pPr>
    </w:p>
    <w:p w:rsidR="00225F35" w:rsidRDefault="00225F35" w:rsidP="009C6A56">
      <w:pPr>
        <w:spacing w:after="0"/>
      </w:pPr>
      <w:r>
        <w:t xml:space="preserve">Eine 100 Jahre jüngere Grabinschrift in S. Maria in </w:t>
      </w:r>
      <w:proofErr w:type="spellStart"/>
      <w:r>
        <w:t>Aracoeli</w:t>
      </w:r>
      <w:proofErr w:type="spellEnd"/>
      <w:r>
        <w:t xml:space="preserve">  auf dem Kapitol spielt in derselben Weise mit diesen beiden Wörtern, wenn sie sich an den vorüberkommenden Reisenden richtet:</w:t>
      </w:r>
    </w:p>
    <w:p w:rsidR="00225F35" w:rsidRDefault="00225F35" w:rsidP="009C6A56">
      <w:pPr>
        <w:spacing w:after="0"/>
      </w:pPr>
    </w:p>
    <w:p w:rsidR="00225F35" w:rsidRDefault="00225F35" w:rsidP="00225F35">
      <w:pPr>
        <w:spacing w:after="0"/>
        <w:jc w:val="center"/>
      </w:pPr>
      <w:r>
        <w:t>SISTE GRADUM VIATOR</w:t>
      </w:r>
    </w:p>
    <w:p w:rsidR="00225F35" w:rsidRDefault="00225F35" w:rsidP="00225F35">
      <w:pPr>
        <w:spacing w:after="0"/>
        <w:jc w:val="center"/>
      </w:pPr>
      <w:r>
        <w:t>SIE PROBUS ES MORERE VICTURUS</w:t>
      </w:r>
    </w:p>
    <w:p w:rsidR="00225F35" w:rsidRDefault="00225F35" w:rsidP="00225F35">
      <w:pPr>
        <w:spacing w:after="0"/>
        <w:jc w:val="center"/>
      </w:pPr>
      <w:r>
        <w:t>SI IMPROBUS ES VIVE MORITURUS</w:t>
      </w:r>
    </w:p>
    <w:p w:rsidR="00225F35" w:rsidRDefault="00225F35" w:rsidP="00225F35">
      <w:pPr>
        <w:spacing w:after="0"/>
        <w:jc w:val="center"/>
      </w:pPr>
    </w:p>
    <w:p w:rsidR="00225F35" w:rsidRDefault="00225F35" w:rsidP="00225F35">
      <w:pPr>
        <w:spacing w:after="0"/>
        <w:jc w:val="center"/>
      </w:pPr>
      <w:r>
        <w:t>Bleib stehen, Reisender!</w:t>
      </w:r>
    </w:p>
    <w:p w:rsidR="00225F35" w:rsidRDefault="00225F35" w:rsidP="00225F35">
      <w:pPr>
        <w:spacing w:after="0"/>
        <w:jc w:val="center"/>
      </w:pPr>
      <w:r>
        <w:t>Wenn du ein Guter bist, stirb, als einer, der leben (oder: über den Tod siegen wird);</w:t>
      </w:r>
    </w:p>
    <w:p w:rsidR="00225F35" w:rsidRPr="005837ED" w:rsidRDefault="00225F35" w:rsidP="00225F35">
      <w:pPr>
        <w:spacing w:after="0"/>
        <w:jc w:val="center"/>
      </w:pPr>
      <w:r>
        <w:t>Wenn du ein Böser bist, lebe als einer, der sterben wird!</w:t>
      </w:r>
    </w:p>
    <w:sectPr w:rsidR="00225F35" w:rsidRPr="005837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ED"/>
    <w:rsid w:val="00001825"/>
    <w:rsid w:val="00110369"/>
    <w:rsid w:val="001E6994"/>
    <w:rsid w:val="00225F35"/>
    <w:rsid w:val="002463CA"/>
    <w:rsid w:val="00387A0E"/>
    <w:rsid w:val="00400BC2"/>
    <w:rsid w:val="00445137"/>
    <w:rsid w:val="005837ED"/>
    <w:rsid w:val="00720BC8"/>
    <w:rsid w:val="007D51D9"/>
    <w:rsid w:val="008733B0"/>
    <w:rsid w:val="009C6A56"/>
    <w:rsid w:val="00B806C1"/>
    <w:rsid w:val="00E34DE3"/>
    <w:rsid w:val="00EE43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83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837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837ED"/>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5837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83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837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837ED"/>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5837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6BE831-AE82-48CF-B975-8A63C726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8824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3</cp:revision>
  <dcterms:created xsi:type="dcterms:W3CDTF">2013-05-29T17:37:00Z</dcterms:created>
  <dcterms:modified xsi:type="dcterms:W3CDTF">2013-05-30T09:00:00Z</dcterms:modified>
</cp:coreProperties>
</file>